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6BC1" w:rsidRPr="002D3CE0" w:rsidRDefault="00426BC1" w:rsidP="002D3CE0">
      <w:pPr>
        <w:rPr>
          <w:rFonts w:ascii="Times New Roman" w:hAnsi="Times New Roman" w:cs="Times New Roman"/>
          <w:b/>
          <w:bCs/>
          <w:sz w:val="30"/>
          <w:szCs w:val="30"/>
          <w:lang w:val="vi-VN"/>
        </w:rPr>
      </w:pPr>
    </w:p>
    <w:p w:rsidR="00302A35" w:rsidRPr="002D3CE0" w:rsidRDefault="00F326ED" w:rsidP="00D83E20">
      <w:pPr>
        <w:jc w:val="center"/>
        <w:rPr>
          <w:rFonts w:ascii="Times New Roman" w:hAnsi="Times New Roman" w:cs="Times New Roman"/>
          <w:b/>
          <w:sz w:val="30"/>
          <w:szCs w:val="30"/>
          <w:lang w:val="vi-VN"/>
        </w:rPr>
      </w:pPr>
      <w:r w:rsidRPr="002D3CE0">
        <w:rPr>
          <w:rFonts w:ascii="Times New Roman" w:hAnsi="Times New Roman" w:cs="Times New Roman"/>
          <w:b/>
          <w:bCs/>
          <w:sz w:val="30"/>
          <w:szCs w:val="30"/>
          <w:lang w:val="vi-VN"/>
        </w:rPr>
        <w:t>MẪU ĐĂNG KÝ TÀI TRỢ TIỂU DỰ ÁN</w:t>
      </w:r>
      <w:bookmarkStart w:id="0" w:name="_GoBack"/>
      <w:bookmarkEnd w:id="0"/>
    </w:p>
    <w:p w:rsidR="00251508" w:rsidRPr="002D3CE0" w:rsidRDefault="00F326ED" w:rsidP="00D83E20">
      <w:pPr>
        <w:jc w:val="center"/>
        <w:rPr>
          <w:rFonts w:ascii="Times New Roman" w:hAnsi="Times New Roman" w:cs="Times New Roman"/>
          <w:sz w:val="26"/>
          <w:szCs w:val="26"/>
          <w:lang w:val="vi-VN"/>
        </w:rPr>
      </w:pPr>
      <w:r w:rsidRPr="002D3CE0">
        <w:rPr>
          <w:rFonts w:ascii="Times New Roman" w:hAnsi="Times New Roman" w:cs="Times New Roman"/>
          <w:sz w:val="26"/>
          <w:szCs w:val="26"/>
          <w:lang w:val="vi-VN"/>
        </w:rPr>
        <w:t>DỰ ÁN QUỸ HỖ TRỢ CHUẨN BỊ VÀ KHỞI ĐỘNG DỰ ÁN</w:t>
      </w:r>
      <w:r w:rsidRPr="002D3CE0">
        <w:rPr>
          <w:rFonts w:ascii="Times New Roman" w:hAnsi="Times New Roman" w:cs="Times New Roman"/>
          <w:bCs/>
          <w:sz w:val="26"/>
          <w:szCs w:val="26"/>
          <w:lang w:val="vi-VN"/>
        </w:rPr>
        <w:t>(PPSSF)</w:t>
      </w:r>
    </w:p>
    <w:p w:rsidR="00302A35" w:rsidRPr="002D3CE0" w:rsidRDefault="00302A35">
      <w:pPr>
        <w:spacing w:before="60" w:after="240"/>
        <w:jc w:val="center"/>
        <w:rPr>
          <w:rFonts w:ascii="Times New Roman" w:hAnsi="Times New Roman" w:cs="Times New Roman"/>
          <w:b/>
          <w:bCs/>
          <w:sz w:val="26"/>
          <w:szCs w:val="26"/>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7"/>
      </w:tblGrid>
      <w:tr w:rsidR="003B3169" w:rsidRPr="002D3CE0" w:rsidTr="007B4FA0">
        <w:tc>
          <w:tcPr>
            <w:tcW w:w="10365" w:type="dxa"/>
            <w:shd w:val="clear" w:color="auto" w:fill="auto"/>
          </w:tcPr>
          <w:p w:rsidR="006B2B62" w:rsidRPr="002D3CE0" w:rsidRDefault="00E6106F" w:rsidP="006B2B62">
            <w:pPr>
              <w:spacing w:before="180" w:after="120"/>
              <w:rPr>
                <w:rFonts w:ascii="Times New Roman" w:hAnsi="Times New Roman" w:cs="Times New Roman"/>
                <w:i/>
                <w:iCs/>
                <w:sz w:val="26"/>
                <w:szCs w:val="26"/>
                <w:lang w:val="vi-VN"/>
              </w:rPr>
            </w:pPr>
            <w:r w:rsidRPr="002D3CE0">
              <w:rPr>
                <w:rFonts w:ascii="Times New Roman" w:hAnsi="Times New Roman" w:cs="Times New Roman"/>
                <w:b/>
                <w:i/>
                <w:iCs/>
                <w:sz w:val="26"/>
                <w:szCs w:val="26"/>
                <w:lang w:val="vi-VN"/>
              </w:rPr>
              <w:t>HƯỚNG DẪN GHI CHÚ VÀ KHÁI NIỆM:</w:t>
            </w:r>
          </w:p>
          <w:p w:rsidR="00865731" w:rsidRPr="002D3CE0" w:rsidRDefault="00E6106F" w:rsidP="00034A13">
            <w:pPr>
              <w:keepNext/>
              <w:keepLines/>
              <w:numPr>
                <w:ilvl w:val="0"/>
                <w:numId w:val="45"/>
              </w:numPr>
              <w:spacing w:before="120" w:after="120"/>
              <w:outlineLvl w:val="2"/>
              <w:rPr>
                <w:rFonts w:ascii="Times New Roman" w:hAnsi="Times New Roman" w:cs="Times New Roman"/>
                <w:iCs/>
                <w:sz w:val="26"/>
                <w:szCs w:val="26"/>
                <w:lang w:val="vi-VN"/>
              </w:rPr>
            </w:pPr>
            <w:r w:rsidRPr="002D3CE0">
              <w:rPr>
                <w:rFonts w:ascii="Times New Roman" w:hAnsi="Times New Roman" w:cs="Times New Roman"/>
                <w:iCs/>
                <w:sz w:val="26"/>
                <w:szCs w:val="26"/>
                <w:lang w:val="vi-VN"/>
              </w:rPr>
              <w:t xml:space="preserve">Trong mẫu </w:t>
            </w:r>
            <w:r w:rsidR="004746D0" w:rsidRPr="002D3CE0">
              <w:rPr>
                <w:rFonts w:ascii="Times New Roman" w:hAnsi="Times New Roman" w:cs="Times New Roman"/>
                <w:iCs/>
                <w:sz w:val="26"/>
                <w:szCs w:val="26"/>
                <w:lang w:val="vi-VN"/>
              </w:rPr>
              <w:t xml:space="preserve">đơn </w:t>
            </w:r>
            <w:r w:rsidRPr="002D3CE0">
              <w:rPr>
                <w:rFonts w:ascii="Times New Roman" w:hAnsi="Times New Roman" w:cs="Times New Roman"/>
                <w:iCs/>
                <w:sz w:val="26"/>
                <w:szCs w:val="26"/>
                <w:lang w:val="vi-VN"/>
              </w:rPr>
              <w:t xml:space="preserve">này  tiểu dự án </w:t>
            </w:r>
            <w:r w:rsidR="004746D0" w:rsidRPr="002D3CE0">
              <w:rPr>
                <w:rFonts w:ascii="Times New Roman" w:hAnsi="Times New Roman" w:cs="Times New Roman"/>
                <w:iCs/>
                <w:sz w:val="26"/>
                <w:szCs w:val="26"/>
                <w:lang w:val="vi-VN"/>
              </w:rPr>
              <w:t xml:space="preserve">PPSSF </w:t>
            </w:r>
            <w:r w:rsidRPr="002D3CE0">
              <w:rPr>
                <w:rFonts w:ascii="Times New Roman" w:hAnsi="Times New Roman" w:cs="Times New Roman"/>
                <w:iCs/>
                <w:sz w:val="26"/>
                <w:szCs w:val="26"/>
                <w:lang w:val="vi-VN"/>
              </w:rPr>
              <w:t xml:space="preserve">là một thuật ngữ áp dụng cho các hoạt động tài trợ của </w:t>
            </w:r>
            <w:r w:rsidR="004746D0" w:rsidRPr="002D3CE0">
              <w:rPr>
                <w:rFonts w:ascii="Times New Roman" w:hAnsi="Times New Roman" w:cs="Times New Roman"/>
                <w:iCs/>
                <w:sz w:val="26"/>
                <w:szCs w:val="26"/>
                <w:lang w:val="vi-VN"/>
              </w:rPr>
              <w:t xml:space="preserve">PPSSF dành cho </w:t>
            </w:r>
            <w:r w:rsidRPr="002D3CE0">
              <w:rPr>
                <w:rFonts w:ascii="Times New Roman" w:hAnsi="Times New Roman" w:cs="Times New Roman"/>
                <w:iCs/>
                <w:sz w:val="26"/>
                <w:szCs w:val="26"/>
                <w:lang w:val="vi-VN"/>
              </w:rPr>
              <w:t>các dự án đầu tư có liên quan</w:t>
            </w:r>
            <w:r w:rsidR="002B078C" w:rsidRPr="002D3CE0">
              <w:rPr>
                <w:rFonts w:ascii="Times New Roman" w:hAnsi="Times New Roman" w:cs="Times New Roman"/>
                <w:iCs/>
                <w:sz w:val="26"/>
                <w:szCs w:val="26"/>
                <w:lang w:val="vi-VN"/>
              </w:rPr>
              <w:t>.</w:t>
            </w:r>
          </w:p>
          <w:p w:rsidR="006B2B62" w:rsidRPr="002D3CE0" w:rsidRDefault="004746D0" w:rsidP="00743825">
            <w:pPr>
              <w:keepNext/>
              <w:keepLines/>
              <w:numPr>
                <w:ilvl w:val="0"/>
                <w:numId w:val="45"/>
              </w:numPr>
              <w:spacing w:before="120" w:after="120"/>
              <w:jc w:val="both"/>
              <w:outlineLvl w:val="2"/>
              <w:rPr>
                <w:rFonts w:ascii="Times New Roman" w:hAnsi="Times New Roman" w:cs="Times New Roman"/>
                <w:iCs/>
                <w:sz w:val="26"/>
                <w:szCs w:val="26"/>
                <w:lang w:val="vi-VN"/>
              </w:rPr>
            </w:pPr>
            <w:r w:rsidRPr="002D3CE0">
              <w:rPr>
                <w:rFonts w:ascii="Times New Roman" w:hAnsi="Times New Roman" w:cs="Times New Roman"/>
                <w:iCs/>
                <w:sz w:val="26"/>
                <w:szCs w:val="26"/>
                <w:lang w:val="vi-VN"/>
              </w:rPr>
              <w:t xml:space="preserve">Các </w:t>
            </w:r>
            <w:r w:rsidR="00D50531" w:rsidRPr="002D3CE0">
              <w:rPr>
                <w:rFonts w:ascii="Times New Roman" w:hAnsi="Times New Roman" w:cs="Times New Roman"/>
                <w:b/>
                <w:iCs/>
                <w:sz w:val="26"/>
                <w:szCs w:val="26"/>
                <w:lang w:val="vi-VN"/>
              </w:rPr>
              <w:t xml:space="preserve">Dự </w:t>
            </w:r>
            <w:r w:rsidR="009C15CB" w:rsidRPr="002D3CE0">
              <w:rPr>
                <w:rFonts w:ascii="Times New Roman" w:hAnsi="Times New Roman" w:cs="Times New Roman"/>
                <w:b/>
                <w:iCs/>
                <w:sz w:val="26"/>
                <w:szCs w:val="26"/>
                <w:lang w:val="vi-VN"/>
              </w:rPr>
              <w:t>án đầu tư</w:t>
            </w:r>
            <w:r w:rsidRPr="002D3CE0">
              <w:rPr>
                <w:rFonts w:ascii="Times New Roman" w:hAnsi="Times New Roman" w:cs="Times New Roman"/>
                <w:iCs/>
                <w:sz w:val="26"/>
                <w:szCs w:val="26"/>
                <w:lang w:val="vi-VN"/>
              </w:rPr>
              <w:t xml:space="preserve"> là dự án (cơ sở hạ tầng, y tế, đào tạo</w:t>
            </w:r>
            <w:r w:rsidR="00D50531" w:rsidRPr="002D3CE0">
              <w:rPr>
                <w:rFonts w:ascii="Times New Roman" w:hAnsi="Times New Roman" w:cs="Times New Roman"/>
                <w:iCs/>
                <w:sz w:val="26"/>
                <w:szCs w:val="26"/>
                <w:lang w:val="vi-VN"/>
              </w:rPr>
              <w:t>…</w:t>
            </w:r>
            <w:r w:rsidRPr="002D3CE0">
              <w:rPr>
                <w:rFonts w:ascii="Times New Roman" w:hAnsi="Times New Roman" w:cs="Times New Roman"/>
                <w:iCs/>
                <w:sz w:val="26"/>
                <w:szCs w:val="26"/>
                <w:lang w:val="vi-VN"/>
              </w:rPr>
              <w:t xml:space="preserve">) </w:t>
            </w:r>
            <w:r w:rsidR="00D50531" w:rsidRPr="002D3CE0">
              <w:rPr>
                <w:rFonts w:ascii="Times New Roman" w:hAnsi="Times New Roman" w:cs="Times New Roman"/>
                <w:iCs/>
                <w:sz w:val="26"/>
                <w:szCs w:val="26"/>
                <w:lang w:val="vi-VN"/>
              </w:rPr>
              <w:t>do</w:t>
            </w:r>
            <w:r w:rsidRPr="002D3CE0">
              <w:rPr>
                <w:rFonts w:ascii="Times New Roman" w:hAnsi="Times New Roman" w:cs="Times New Roman"/>
                <w:iCs/>
                <w:sz w:val="26"/>
                <w:szCs w:val="26"/>
                <w:lang w:val="vi-VN"/>
              </w:rPr>
              <w:t xml:space="preserve"> Ngân hàng Phát triển Châu Á</w:t>
            </w:r>
            <w:r w:rsidR="00D50531" w:rsidRPr="002D3CE0">
              <w:rPr>
                <w:rFonts w:ascii="Times New Roman" w:hAnsi="Times New Roman" w:cs="Times New Roman"/>
                <w:iCs/>
                <w:sz w:val="26"/>
                <w:szCs w:val="26"/>
                <w:lang w:val="vi-VN"/>
              </w:rPr>
              <w:t xml:space="preserve"> tài trợ</w:t>
            </w:r>
            <w:r w:rsidRPr="002D3CE0">
              <w:rPr>
                <w:rFonts w:ascii="Times New Roman" w:hAnsi="Times New Roman" w:cs="Times New Roman"/>
                <w:iCs/>
                <w:sz w:val="26"/>
                <w:szCs w:val="26"/>
                <w:lang w:val="vi-VN"/>
              </w:rPr>
              <w:t xml:space="preserve"> hoặc đồng tài trợ</w:t>
            </w:r>
            <w:r w:rsidR="00D50531" w:rsidRPr="002D3CE0">
              <w:rPr>
                <w:rFonts w:ascii="Times New Roman" w:hAnsi="Times New Roman" w:cs="Times New Roman"/>
                <w:iCs/>
                <w:sz w:val="26"/>
                <w:szCs w:val="26"/>
                <w:lang w:val="vi-VN"/>
              </w:rPr>
              <w:t xml:space="preserve"> và</w:t>
            </w:r>
            <w:r w:rsidRPr="002D3CE0">
              <w:rPr>
                <w:rFonts w:ascii="Times New Roman" w:hAnsi="Times New Roman" w:cs="Times New Roman"/>
                <w:iCs/>
                <w:sz w:val="26"/>
                <w:szCs w:val="26"/>
                <w:lang w:val="vi-VN"/>
              </w:rPr>
              <w:t xml:space="preserve"> đã được thống nhất với Cơ quan chủ quảntạ</w:t>
            </w:r>
            <w:r w:rsidR="00D50531" w:rsidRPr="002D3CE0">
              <w:rPr>
                <w:rFonts w:ascii="Times New Roman" w:hAnsi="Times New Roman" w:cs="Times New Roman"/>
                <w:iCs/>
                <w:sz w:val="26"/>
                <w:szCs w:val="26"/>
                <w:lang w:val="vi-VN"/>
              </w:rPr>
              <w:t>i một trong các hoạt động/tài liệu thường niên sau đây:</w:t>
            </w:r>
            <w:r w:rsidRPr="002D3CE0">
              <w:rPr>
                <w:rFonts w:ascii="Times New Roman" w:hAnsi="Times New Roman" w:cs="Times New Roman"/>
                <w:iCs/>
                <w:sz w:val="26"/>
                <w:szCs w:val="26"/>
                <w:lang w:val="vi-VN"/>
              </w:rPr>
              <w:t>Chương trình</w:t>
            </w:r>
            <w:r w:rsidR="00D50531" w:rsidRPr="002D3CE0">
              <w:rPr>
                <w:rFonts w:ascii="Times New Roman" w:hAnsi="Times New Roman" w:cs="Times New Roman"/>
                <w:iCs/>
                <w:sz w:val="26"/>
                <w:szCs w:val="26"/>
                <w:lang w:val="vi-VN"/>
              </w:rPr>
              <w:t xml:space="preserve"> chiến lược Quốc gia</w:t>
            </w:r>
            <w:r w:rsidRPr="002D3CE0">
              <w:rPr>
                <w:rFonts w:ascii="Times New Roman" w:hAnsi="Times New Roman" w:cs="Times New Roman"/>
                <w:iCs/>
                <w:sz w:val="26"/>
                <w:szCs w:val="26"/>
                <w:lang w:val="vi-VN"/>
              </w:rPr>
              <w:t xml:space="preserve"> (CSP), </w:t>
            </w:r>
            <w:r w:rsidR="00D50531" w:rsidRPr="002D3CE0">
              <w:rPr>
                <w:rFonts w:ascii="Times New Roman" w:hAnsi="Times New Roman" w:cs="Times New Roman"/>
                <w:iCs/>
                <w:sz w:val="26"/>
                <w:szCs w:val="26"/>
                <w:lang w:val="vi-VN"/>
              </w:rPr>
              <w:t>K</w:t>
            </w:r>
            <w:r w:rsidR="0090536E" w:rsidRPr="002D3CE0">
              <w:rPr>
                <w:rFonts w:ascii="Times New Roman" w:hAnsi="Times New Roman" w:cs="Times New Roman"/>
                <w:iCs/>
                <w:sz w:val="26"/>
                <w:szCs w:val="26"/>
                <w:lang w:val="vi-VN"/>
              </w:rPr>
              <w:t xml:space="preserve">ế hoạch </w:t>
            </w:r>
            <w:r w:rsidR="00D50531" w:rsidRPr="002D3CE0">
              <w:rPr>
                <w:rFonts w:ascii="Times New Roman" w:hAnsi="Times New Roman" w:cs="Times New Roman"/>
                <w:iCs/>
                <w:sz w:val="26"/>
                <w:szCs w:val="26"/>
                <w:lang w:val="vi-VN"/>
              </w:rPr>
              <w:t xml:space="preserve">hoạt độngQuốc </w:t>
            </w:r>
            <w:r w:rsidR="0090536E" w:rsidRPr="002D3CE0">
              <w:rPr>
                <w:rFonts w:ascii="Times New Roman" w:hAnsi="Times New Roman" w:cs="Times New Roman"/>
                <w:iCs/>
                <w:sz w:val="26"/>
                <w:szCs w:val="26"/>
                <w:lang w:val="vi-VN"/>
              </w:rPr>
              <w:t xml:space="preserve">gia </w:t>
            </w:r>
            <w:r w:rsidR="009C15CB" w:rsidRPr="002D3CE0">
              <w:rPr>
                <w:rFonts w:ascii="Times New Roman" w:hAnsi="Times New Roman" w:cs="Times New Roman"/>
                <w:iCs/>
                <w:sz w:val="26"/>
                <w:szCs w:val="26"/>
                <w:lang w:val="vi-VN"/>
              </w:rPr>
              <w:t xml:space="preserve">(COBP), </w:t>
            </w:r>
            <w:r w:rsidR="0090536E" w:rsidRPr="002D3CE0">
              <w:rPr>
                <w:rFonts w:ascii="Times New Roman" w:hAnsi="Times New Roman" w:cs="Times New Roman"/>
                <w:iCs/>
                <w:sz w:val="26"/>
                <w:szCs w:val="26"/>
                <w:lang w:val="vi-VN"/>
              </w:rPr>
              <w:t>hoặc</w:t>
            </w:r>
            <w:r w:rsidR="009C15CB" w:rsidRPr="002D3CE0">
              <w:rPr>
                <w:rFonts w:ascii="Times New Roman" w:hAnsi="Times New Roman" w:cs="Times New Roman"/>
                <w:iCs/>
                <w:sz w:val="26"/>
                <w:szCs w:val="26"/>
                <w:lang w:val="vi-VN"/>
              </w:rPr>
              <w:t xml:space="preserve">, </w:t>
            </w:r>
            <w:r w:rsidR="0090536E" w:rsidRPr="002D3CE0">
              <w:rPr>
                <w:rFonts w:ascii="Times New Roman" w:hAnsi="Times New Roman" w:cs="Times New Roman"/>
                <w:iCs/>
                <w:sz w:val="26"/>
                <w:szCs w:val="26"/>
                <w:lang w:val="vi-VN"/>
              </w:rPr>
              <w:t xml:space="preserve">Biên bản ghi nhớ của </w:t>
            </w:r>
            <w:r w:rsidR="00D50531" w:rsidRPr="002D3CE0">
              <w:rPr>
                <w:rFonts w:ascii="Times New Roman" w:hAnsi="Times New Roman" w:cs="Times New Roman"/>
                <w:iCs/>
                <w:sz w:val="26"/>
                <w:szCs w:val="26"/>
                <w:lang w:val="vi-VN"/>
              </w:rPr>
              <w:t>Đoàn chương trình Quốc gia</w:t>
            </w:r>
            <w:r w:rsidR="009C15CB" w:rsidRPr="002D3CE0">
              <w:rPr>
                <w:rFonts w:ascii="Times New Roman" w:hAnsi="Times New Roman" w:cs="Times New Roman"/>
                <w:iCs/>
                <w:sz w:val="26"/>
                <w:szCs w:val="26"/>
                <w:lang w:val="vi-VN"/>
              </w:rPr>
              <w:t>(CPM),</w:t>
            </w:r>
            <w:r w:rsidR="00D50531" w:rsidRPr="002D3CE0">
              <w:rPr>
                <w:rFonts w:ascii="Times New Roman" w:hAnsi="Times New Roman" w:cs="Times New Roman"/>
                <w:iCs/>
                <w:sz w:val="26"/>
                <w:szCs w:val="26"/>
                <w:lang w:val="vi-VN"/>
              </w:rPr>
              <w:t>Đoàn khẳng định chương trình Quốc gia</w:t>
            </w:r>
            <w:r w:rsidR="0090536E" w:rsidRPr="002D3CE0">
              <w:rPr>
                <w:rFonts w:ascii="Times New Roman" w:hAnsi="Times New Roman" w:cs="Times New Roman"/>
                <w:iCs/>
                <w:sz w:val="26"/>
                <w:szCs w:val="26"/>
                <w:lang w:val="vi-VN"/>
              </w:rPr>
              <w:t xml:space="preserve">  (CPCM) hoặc</w:t>
            </w:r>
            <w:r w:rsidR="00D50531" w:rsidRPr="002D3CE0">
              <w:rPr>
                <w:rFonts w:ascii="Times New Roman" w:hAnsi="Times New Roman" w:cs="Times New Roman"/>
                <w:iCs/>
                <w:sz w:val="26"/>
                <w:szCs w:val="26"/>
                <w:lang w:val="vi-VN"/>
              </w:rPr>
              <w:t xml:space="preserve"> Đoàn đánh giá danh mục</w:t>
            </w:r>
            <w:r w:rsidR="0090536E" w:rsidRPr="002D3CE0">
              <w:rPr>
                <w:rFonts w:ascii="Times New Roman" w:hAnsi="Times New Roman" w:cs="Times New Roman"/>
                <w:iCs/>
                <w:sz w:val="26"/>
                <w:szCs w:val="26"/>
                <w:lang w:val="vi-VN"/>
              </w:rPr>
              <w:t>Quốc gia (CPRM)</w:t>
            </w:r>
            <w:r w:rsidR="009B2D88" w:rsidRPr="002D3CE0">
              <w:rPr>
                <w:rFonts w:ascii="Times New Roman" w:hAnsi="Times New Roman" w:cs="Times New Roman"/>
                <w:iCs/>
                <w:sz w:val="26"/>
                <w:szCs w:val="26"/>
                <w:lang w:val="vi-VN"/>
              </w:rPr>
              <w:t>.</w:t>
            </w:r>
          </w:p>
          <w:p w:rsidR="006B2B62" w:rsidRPr="002D3CE0" w:rsidRDefault="009B2D88" w:rsidP="00034A13">
            <w:pPr>
              <w:keepNext/>
              <w:keepLines/>
              <w:numPr>
                <w:ilvl w:val="0"/>
                <w:numId w:val="45"/>
              </w:numPr>
              <w:spacing w:before="120" w:after="120"/>
              <w:outlineLvl w:val="2"/>
              <w:rPr>
                <w:rFonts w:ascii="Times New Roman" w:hAnsi="Times New Roman" w:cs="Times New Roman"/>
                <w:iCs/>
                <w:sz w:val="26"/>
                <w:szCs w:val="26"/>
                <w:lang w:val="vi-VN"/>
              </w:rPr>
            </w:pPr>
            <w:r w:rsidRPr="002D3CE0">
              <w:rPr>
                <w:rFonts w:ascii="Times New Roman" w:hAnsi="Times New Roman" w:cs="Times New Roman"/>
                <w:iCs/>
                <w:sz w:val="26"/>
                <w:szCs w:val="26"/>
                <w:lang w:val="vi-VN"/>
              </w:rPr>
              <w:t xml:space="preserve">Các </w:t>
            </w:r>
            <w:r w:rsidR="009C15CB" w:rsidRPr="002D3CE0">
              <w:rPr>
                <w:rFonts w:ascii="Times New Roman" w:hAnsi="Times New Roman" w:cs="Times New Roman"/>
                <w:b/>
                <w:iCs/>
                <w:sz w:val="26"/>
                <w:szCs w:val="26"/>
                <w:lang w:val="vi-VN"/>
              </w:rPr>
              <w:t>Cơ quan chủ quản / Cơ quan thực hiện</w:t>
            </w:r>
            <w:r w:rsidRPr="002D3CE0">
              <w:rPr>
                <w:rFonts w:ascii="Times New Roman" w:hAnsi="Times New Roman" w:cs="Times New Roman"/>
                <w:iCs/>
                <w:sz w:val="26"/>
                <w:szCs w:val="26"/>
                <w:lang w:val="vi-VN"/>
              </w:rPr>
              <w:t xml:space="preserve"> là bên sẽ chịu trách nhiệm thực hiện các dự</w:t>
            </w:r>
            <w:r w:rsidR="00534AB1" w:rsidRPr="002D3CE0">
              <w:rPr>
                <w:rFonts w:ascii="Times New Roman" w:hAnsi="Times New Roman" w:cs="Times New Roman"/>
                <w:iCs/>
                <w:sz w:val="26"/>
                <w:szCs w:val="26"/>
                <w:lang w:val="vi-VN"/>
              </w:rPr>
              <w:t xml:space="preserve"> án</w:t>
            </w:r>
            <w:r w:rsidRPr="002D3CE0">
              <w:rPr>
                <w:rFonts w:ascii="Times New Roman" w:hAnsi="Times New Roman" w:cs="Times New Roman"/>
                <w:iCs/>
                <w:sz w:val="26"/>
                <w:szCs w:val="26"/>
                <w:lang w:val="vi-VN"/>
              </w:rPr>
              <w:t xml:space="preserve"> liên quan.</w:t>
            </w:r>
          </w:p>
          <w:p w:rsidR="00BB7227" w:rsidRPr="002D3CE0" w:rsidRDefault="00D50531">
            <w:pPr>
              <w:keepNext/>
              <w:keepLines/>
              <w:numPr>
                <w:ilvl w:val="0"/>
                <w:numId w:val="45"/>
              </w:numPr>
              <w:spacing w:before="120" w:after="120"/>
              <w:outlineLvl w:val="2"/>
              <w:rPr>
                <w:rFonts w:ascii="Times New Roman" w:hAnsi="Times New Roman" w:cs="Times New Roman"/>
                <w:iCs/>
                <w:sz w:val="26"/>
                <w:szCs w:val="26"/>
                <w:lang w:val="vi-VN"/>
              </w:rPr>
            </w:pPr>
            <w:r w:rsidRPr="002D3CE0">
              <w:rPr>
                <w:rFonts w:ascii="Times New Roman" w:hAnsi="Times New Roman" w:cs="Times New Roman"/>
                <w:iCs/>
                <w:sz w:val="26"/>
                <w:szCs w:val="26"/>
                <w:lang w:val="vi-VN"/>
              </w:rPr>
              <w:t>T</w:t>
            </w:r>
            <w:r w:rsidR="009B2D88" w:rsidRPr="002D3CE0">
              <w:rPr>
                <w:rFonts w:ascii="Times New Roman" w:hAnsi="Times New Roman" w:cs="Times New Roman"/>
                <w:iCs/>
                <w:sz w:val="26"/>
                <w:szCs w:val="26"/>
                <w:lang w:val="vi-VN"/>
              </w:rPr>
              <w:t>hông tin</w:t>
            </w:r>
            <w:r w:rsidRPr="002D3CE0">
              <w:rPr>
                <w:rFonts w:ascii="Times New Roman" w:hAnsi="Times New Roman" w:cs="Times New Roman"/>
                <w:iCs/>
                <w:sz w:val="26"/>
                <w:szCs w:val="26"/>
                <w:lang w:val="vi-VN"/>
              </w:rPr>
              <w:t xml:space="preserve"> bổ sung</w:t>
            </w:r>
            <w:r w:rsidR="009B2D88" w:rsidRPr="002D3CE0">
              <w:rPr>
                <w:rFonts w:ascii="Times New Roman" w:hAnsi="Times New Roman" w:cs="Times New Roman"/>
                <w:iCs/>
                <w:sz w:val="26"/>
                <w:szCs w:val="26"/>
                <w:lang w:val="vi-VN"/>
              </w:rPr>
              <w:t xml:space="preserve"> và tài liệu tham khảo liên quan đến quá trình </w:t>
            </w:r>
            <w:r w:rsidR="007B3B45" w:rsidRPr="002D3CE0">
              <w:rPr>
                <w:rFonts w:ascii="Times New Roman" w:hAnsi="Times New Roman" w:cs="Times New Roman"/>
                <w:iCs/>
                <w:sz w:val="26"/>
                <w:szCs w:val="26"/>
                <w:lang w:val="vi-VN"/>
              </w:rPr>
              <w:t xml:space="preserve">đăng </w:t>
            </w:r>
            <w:r w:rsidRPr="002D3CE0">
              <w:rPr>
                <w:rFonts w:ascii="Times New Roman" w:hAnsi="Times New Roman" w:cs="Times New Roman"/>
                <w:iCs/>
                <w:sz w:val="26"/>
                <w:szCs w:val="26"/>
                <w:lang w:val="vi-VN"/>
              </w:rPr>
              <w:t>ký hỗ trợ từ</w:t>
            </w:r>
            <w:r w:rsidR="009B2D88" w:rsidRPr="002D3CE0">
              <w:rPr>
                <w:rFonts w:ascii="Times New Roman" w:hAnsi="Times New Roman" w:cs="Times New Roman"/>
                <w:iCs/>
                <w:sz w:val="26"/>
                <w:szCs w:val="26"/>
                <w:lang w:val="vi-VN"/>
              </w:rPr>
              <w:t>PPSSF có sẵn trên trang web của</w:t>
            </w:r>
            <w:r w:rsidRPr="002D3CE0">
              <w:rPr>
                <w:rFonts w:ascii="Times New Roman" w:hAnsi="Times New Roman" w:cs="Times New Roman"/>
                <w:iCs/>
                <w:sz w:val="26"/>
                <w:szCs w:val="26"/>
                <w:lang w:val="vi-VN"/>
              </w:rPr>
              <w:t xml:space="preserve"> Ban điều phối dự án,</w:t>
            </w:r>
            <w:r w:rsidR="009B2D88" w:rsidRPr="002D3CE0">
              <w:rPr>
                <w:rFonts w:ascii="Times New Roman" w:hAnsi="Times New Roman" w:cs="Times New Roman"/>
                <w:iCs/>
                <w:sz w:val="26"/>
                <w:szCs w:val="26"/>
                <w:lang w:val="vi-VN"/>
              </w:rPr>
              <w:t xml:space="preserve"> Bộ KH&amp;ĐT và trang web của ADB </w:t>
            </w:r>
          </w:p>
        </w:tc>
      </w:tr>
    </w:tbl>
    <w:p w:rsidR="00251508" w:rsidRPr="002D3CE0" w:rsidRDefault="007B3B45" w:rsidP="00D83E20">
      <w:pPr>
        <w:pStyle w:val="ColorfulList-Accent11"/>
        <w:numPr>
          <w:ilvl w:val="0"/>
          <w:numId w:val="48"/>
        </w:numPr>
        <w:spacing w:before="240"/>
        <w:rPr>
          <w:rFonts w:ascii="Times New Roman" w:hAnsi="Times New Roman" w:cs="Times New Roman"/>
          <w:b/>
          <w:bCs/>
          <w:sz w:val="26"/>
          <w:szCs w:val="26"/>
          <w:lang w:val="vi-VN"/>
        </w:rPr>
      </w:pPr>
      <w:r w:rsidRPr="002D3CE0">
        <w:rPr>
          <w:rFonts w:ascii="Times New Roman" w:hAnsi="Times New Roman" w:cs="Times New Roman"/>
          <w:b/>
          <w:bCs/>
          <w:sz w:val="26"/>
          <w:szCs w:val="26"/>
          <w:lang w:val="vi-VN"/>
        </w:rPr>
        <w:t>Điều kiện hợp lệ.</w:t>
      </w:r>
    </w:p>
    <w:p w:rsidR="009B21F5" w:rsidRPr="002D3CE0" w:rsidRDefault="00D50531" w:rsidP="00FA0A79">
      <w:pPr>
        <w:tabs>
          <w:tab w:val="left" w:pos="709"/>
        </w:tabs>
        <w:spacing w:before="80" w:after="120"/>
        <w:jc w:val="both"/>
        <w:rPr>
          <w:rFonts w:ascii="Times New Roman" w:eastAsia="Calibri" w:hAnsi="Times New Roman" w:cs="Times New Roman"/>
          <w:sz w:val="26"/>
          <w:szCs w:val="26"/>
          <w:lang w:val="vi-VN"/>
        </w:rPr>
      </w:pPr>
      <w:r w:rsidRPr="002D3CE0">
        <w:rPr>
          <w:rFonts w:ascii="Times New Roman" w:eastAsia="Calibri" w:hAnsi="Times New Roman" w:cs="Times New Roman"/>
          <w:sz w:val="26"/>
          <w:szCs w:val="26"/>
          <w:lang w:val="vi-VN"/>
        </w:rPr>
        <w:t>X</w:t>
      </w:r>
      <w:r w:rsidR="007B3B45" w:rsidRPr="002D3CE0">
        <w:rPr>
          <w:rFonts w:ascii="Times New Roman" w:eastAsia="Calibri" w:hAnsi="Times New Roman" w:cs="Times New Roman"/>
          <w:sz w:val="26"/>
          <w:szCs w:val="26"/>
          <w:lang w:val="vi-VN"/>
        </w:rPr>
        <w:t xml:space="preserve">ác nhận điều kiện </w:t>
      </w:r>
      <w:r w:rsidR="009C15CB" w:rsidRPr="002D3CE0">
        <w:rPr>
          <w:rFonts w:ascii="Times New Roman" w:hAnsi="Times New Roman" w:cs="Times New Roman"/>
          <w:bCs/>
          <w:sz w:val="26"/>
          <w:szCs w:val="26"/>
          <w:lang w:val="vi-VN"/>
        </w:rPr>
        <w:t xml:space="preserve">hợp lệ </w:t>
      </w:r>
      <w:r w:rsidR="008273EF" w:rsidRPr="002D3CE0">
        <w:rPr>
          <w:rFonts w:ascii="Times New Roman" w:eastAsia="Calibri" w:hAnsi="Times New Roman" w:cs="Times New Roman"/>
          <w:sz w:val="26"/>
          <w:szCs w:val="26"/>
          <w:lang w:val="vi-VN"/>
        </w:rPr>
        <w:t>của</w:t>
      </w:r>
      <w:r w:rsidR="007B3B45" w:rsidRPr="002D3CE0">
        <w:rPr>
          <w:rFonts w:ascii="Times New Roman" w:eastAsia="Calibri" w:hAnsi="Times New Roman" w:cs="Times New Roman"/>
          <w:sz w:val="26"/>
          <w:szCs w:val="26"/>
          <w:lang w:val="vi-VN"/>
        </w:rPr>
        <w:t xml:space="preserve"> các dự án đầu tư để được PPSSFhỗ trợ</w:t>
      </w:r>
      <w:r w:rsidR="009C15CB" w:rsidRPr="002D3CE0">
        <w:rPr>
          <w:rFonts w:ascii="Times New Roman" w:eastAsia="Calibri" w:hAnsi="Times New Roman" w:cs="Times New Roman"/>
          <w:sz w:val="26"/>
          <w:szCs w:val="26"/>
          <w:lang w:val="vi-VN"/>
        </w:rPr>
        <w:t xml:space="preserve">: </w:t>
      </w:r>
    </w:p>
    <w:p w:rsidR="00562253" w:rsidRPr="002D3CE0" w:rsidRDefault="002D3CE0" w:rsidP="006F34C7">
      <w:pPr>
        <w:tabs>
          <w:tab w:val="left" w:pos="709"/>
        </w:tabs>
        <w:spacing w:after="120"/>
        <w:ind w:left="709"/>
        <w:jc w:val="both"/>
        <w:rPr>
          <w:rFonts w:ascii="Times New Roman" w:eastAsia="Calibri" w:hAnsi="Times New Roman" w:cs="Times New Roman"/>
          <w:sz w:val="26"/>
          <w:szCs w:val="26"/>
          <w:lang w:val="vi-VN"/>
        </w:rPr>
      </w:pPr>
      <w:r w:rsidRPr="002D3CE0">
        <w:rPr>
          <w:rFonts w:ascii="Times New Roman" w:eastAsia="Calibri" w:hAnsi="Times New Roman" w:cs="Times New Roman"/>
          <w:noProof/>
          <w:sz w:val="26"/>
          <w:szCs w:val="26"/>
          <w:lang w:val="vi-VN"/>
        </w:rPr>
        <w:pict>
          <v:rect id="Rectangle 2" o:spid="_x0000_s1026" style="position:absolute;left:0;text-align:left;margin-left:7.8pt;margin-top:.7pt;width:15pt;height:12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"/>
        </w:pict>
      </w:r>
      <w:r w:rsidR="009C15CB" w:rsidRPr="002D3CE0">
        <w:rPr>
          <w:rFonts w:ascii="Times New Roman" w:eastAsia="Calibri" w:hAnsi="Times New Roman" w:cs="Times New Roman"/>
          <w:sz w:val="26"/>
          <w:szCs w:val="26"/>
          <w:lang w:val="vi-VN"/>
        </w:rPr>
        <w:tab/>
      </w:r>
      <w:r w:rsidR="007B3B45" w:rsidRPr="002D3CE0">
        <w:rPr>
          <w:rFonts w:ascii="Times New Roman" w:eastAsia="Calibri" w:hAnsi="Times New Roman" w:cs="Times New Roman"/>
          <w:sz w:val="26"/>
          <w:szCs w:val="26"/>
          <w:lang w:val="vi-VN"/>
        </w:rPr>
        <w:t>Dự án được đầu tư nằm trong danh sách của</w:t>
      </w:r>
      <w:r w:rsidR="009C15CB" w:rsidRPr="002D3CE0">
        <w:rPr>
          <w:rFonts w:ascii="Times New Roman" w:eastAsia="Calibri" w:hAnsi="Times New Roman" w:cs="Times New Roman"/>
          <w:sz w:val="26"/>
          <w:szCs w:val="26"/>
          <w:lang w:val="vi-VN"/>
        </w:rPr>
        <w:t xml:space="preserve"> ADB’s CSP, COBP </w:t>
      </w:r>
      <w:r w:rsidR="007B3B45" w:rsidRPr="002D3CE0">
        <w:rPr>
          <w:rFonts w:ascii="Times New Roman" w:eastAsia="Calibri" w:hAnsi="Times New Roman" w:cs="Times New Roman"/>
          <w:sz w:val="26"/>
          <w:szCs w:val="26"/>
          <w:lang w:val="vi-VN"/>
        </w:rPr>
        <w:t>hoặc</w:t>
      </w:r>
      <w:r w:rsidR="009C15CB" w:rsidRPr="002D3CE0">
        <w:rPr>
          <w:rFonts w:ascii="Times New Roman" w:eastAsia="Calibri" w:hAnsi="Times New Roman" w:cs="Times New Roman"/>
          <w:sz w:val="26"/>
          <w:szCs w:val="26"/>
          <w:lang w:val="vi-VN"/>
        </w:rPr>
        <w:t xml:space="preserve"> MOUs CPM, CPCM </w:t>
      </w:r>
      <w:r w:rsidR="007B3B45" w:rsidRPr="002D3CE0">
        <w:rPr>
          <w:rFonts w:ascii="Times New Roman" w:eastAsia="Calibri" w:hAnsi="Times New Roman" w:cs="Times New Roman"/>
          <w:sz w:val="26"/>
          <w:szCs w:val="26"/>
          <w:lang w:val="vi-VN"/>
        </w:rPr>
        <w:t>hoặc</w:t>
      </w:r>
      <w:r w:rsidR="009C15CB" w:rsidRPr="002D3CE0">
        <w:rPr>
          <w:rFonts w:ascii="Times New Roman" w:eastAsia="Calibri" w:hAnsi="Times New Roman" w:cs="Times New Roman"/>
          <w:sz w:val="26"/>
          <w:szCs w:val="26"/>
          <w:lang w:val="vi-VN"/>
        </w:rPr>
        <w:t xml:space="preserve"> CPRM</w:t>
      </w:r>
      <w:r w:rsidR="002B078C" w:rsidRPr="002D3CE0">
        <w:rPr>
          <w:rFonts w:ascii="Times New Roman" w:eastAsia="Calibri" w:hAnsi="Times New Roman" w:cs="Times New Roman"/>
          <w:sz w:val="26"/>
          <w:szCs w:val="26"/>
          <w:lang w:val="vi-VN"/>
        </w:rPr>
        <w:t>.</w:t>
      </w:r>
    </w:p>
    <w:p w:rsidR="009B21F5" w:rsidRPr="002D3CE0" w:rsidRDefault="002D3CE0" w:rsidP="006F34C7">
      <w:pPr>
        <w:tabs>
          <w:tab w:val="left" w:pos="709"/>
        </w:tabs>
        <w:spacing w:after="120"/>
        <w:ind w:left="709"/>
        <w:jc w:val="both"/>
        <w:rPr>
          <w:rFonts w:ascii="Times New Roman" w:eastAsia="Calibri" w:hAnsi="Times New Roman" w:cs="Times New Roman"/>
          <w:sz w:val="26"/>
          <w:szCs w:val="26"/>
          <w:lang w:val="vi-VN"/>
        </w:rPr>
      </w:pPr>
      <w:r w:rsidRPr="002D3CE0">
        <w:rPr>
          <w:rFonts w:ascii="Times New Roman" w:eastAsia="Calibri" w:hAnsi="Times New Roman" w:cs="Times New Roman"/>
          <w:noProof/>
          <w:sz w:val="26"/>
          <w:szCs w:val="26"/>
          <w:lang w:val="vi-VN"/>
        </w:rPr>
        <w:pict>
          <v:rect id="Rectangle 11" o:spid="_x0000_s1032" style="position:absolute;left:0;text-align:left;margin-left:7.8pt;margin-top:1.35pt;width:15pt;height:12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"/>
        </w:pict>
      </w:r>
      <w:r w:rsidR="00D50531" w:rsidRPr="002D3CE0">
        <w:rPr>
          <w:rFonts w:ascii="Times New Roman" w:eastAsia="Calibri" w:hAnsi="Times New Roman" w:cs="Times New Roman"/>
          <w:noProof/>
          <w:sz w:val="26"/>
          <w:szCs w:val="26"/>
          <w:lang w:val="vi-VN"/>
        </w:rPr>
        <w:t>D</w:t>
      </w:r>
      <w:r w:rsidR="007B3B45" w:rsidRPr="002D3CE0">
        <w:rPr>
          <w:rFonts w:ascii="Times New Roman" w:eastAsia="Calibri" w:hAnsi="Times New Roman" w:cs="Times New Roman"/>
          <w:noProof/>
          <w:sz w:val="26"/>
          <w:szCs w:val="26"/>
          <w:lang w:val="vi-VN"/>
        </w:rPr>
        <w:t>ự án</w:t>
      </w:r>
      <w:r w:rsidR="00D50531" w:rsidRPr="002D3CE0">
        <w:rPr>
          <w:rFonts w:ascii="Times New Roman" w:eastAsia="Calibri" w:hAnsi="Times New Roman" w:cs="Times New Roman"/>
          <w:noProof/>
          <w:sz w:val="26"/>
          <w:szCs w:val="26"/>
          <w:lang w:val="vi-VN"/>
        </w:rPr>
        <w:t xml:space="preserve"> thuộc dạng</w:t>
      </w:r>
      <w:r w:rsidR="007B3B45" w:rsidRPr="002D3CE0">
        <w:rPr>
          <w:rFonts w:ascii="Times New Roman" w:eastAsia="Calibri" w:hAnsi="Times New Roman" w:cs="Times New Roman"/>
          <w:noProof/>
          <w:sz w:val="26"/>
          <w:szCs w:val="26"/>
          <w:lang w:val="vi-VN"/>
        </w:rPr>
        <w:t xml:space="preserve"> ưu tiên</w:t>
      </w:r>
      <w:r w:rsidR="00D50531" w:rsidRPr="002D3CE0">
        <w:rPr>
          <w:rFonts w:ascii="Times New Roman" w:eastAsia="Calibri" w:hAnsi="Times New Roman" w:cs="Times New Roman"/>
          <w:noProof/>
          <w:sz w:val="26"/>
          <w:szCs w:val="26"/>
          <w:lang w:val="vi-VN"/>
        </w:rPr>
        <w:t xml:space="preserve"> cao</w:t>
      </w:r>
      <w:r w:rsidR="007B3B45" w:rsidRPr="002D3CE0">
        <w:rPr>
          <w:rFonts w:ascii="Times New Roman" w:eastAsia="Calibri" w:hAnsi="Times New Roman" w:cs="Times New Roman"/>
          <w:noProof/>
          <w:sz w:val="26"/>
          <w:szCs w:val="26"/>
          <w:lang w:val="vi-VN"/>
        </w:rPr>
        <w:t xml:space="preserve"> của </w:t>
      </w:r>
      <w:r w:rsidR="00D50531" w:rsidRPr="002D3CE0">
        <w:rPr>
          <w:rFonts w:ascii="Times New Roman" w:eastAsia="Calibri" w:hAnsi="Times New Roman" w:cs="Times New Roman"/>
          <w:noProof/>
          <w:sz w:val="26"/>
          <w:szCs w:val="26"/>
          <w:lang w:val="vi-VN"/>
        </w:rPr>
        <w:t xml:space="preserve">Chính </w:t>
      </w:r>
      <w:r w:rsidR="007B3B45" w:rsidRPr="002D3CE0">
        <w:rPr>
          <w:rFonts w:ascii="Times New Roman" w:eastAsia="Calibri" w:hAnsi="Times New Roman" w:cs="Times New Roman"/>
          <w:noProof/>
          <w:sz w:val="26"/>
          <w:szCs w:val="26"/>
          <w:lang w:val="vi-VN"/>
        </w:rPr>
        <w:t xml:space="preserve">phủ theo thỏa thuận </w:t>
      </w:r>
      <w:r w:rsidR="00D50531" w:rsidRPr="002D3CE0">
        <w:rPr>
          <w:rFonts w:ascii="Times New Roman" w:eastAsia="Calibri" w:hAnsi="Times New Roman" w:cs="Times New Roman"/>
          <w:noProof/>
          <w:sz w:val="26"/>
          <w:szCs w:val="26"/>
          <w:lang w:val="vi-VN"/>
        </w:rPr>
        <w:t>giữa</w:t>
      </w:r>
      <w:r w:rsidR="007B3B45" w:rsidRPr="002D3CE0">
        <w:rPr>
          <w:rFonts w:ascii="Times New Roman" w:eastAsia="Calibri" w:hAnsi="Times New Roman" w:cs="Times New Roman"/>
          <w:noProof/>
          <w:sz w:val="26"/>
          <w:szCs w:val="26"/>
          <w:lang w:val="vi-VN"/>
        </w:rPr>
        <w:t>Chính phủ và ADB</w:t>
      </w:r>
      <w:r w:rsidR="002B078C" w:rsidRPr="002D3CE0">
        <w:rPr>
          <w:rFonts w:ascii="Times New Roman" w:eastAsia="Calibri" w:hAnsi="Times New Roman" w:cs="Times New Roman"/>
          <w:noProof/>
          <w:sz w:val="26"/>
          <w:szCs w:val="26"/>
          <w:lang w:val="vi-VN"/>
        </w:rPr>
        <w:t>.</w:t>
      </w:r>
    </w:p>
    <w:p w:rsidR="00380FD4" w:rsidRPr="002D3CE0" w:rsidRDefault="009C15CB" w:rsidP="00E57F73">
      <w:pPr>
        <w:tabs>
          <w:tab w:val="left" w:pos="709"/>
        </w:tabs>
        <w:spacing w:after="120"/>
        <w:ind w:left="709"/>
        <w:jc w:val="both"/>
        <w:rPr>
          <w:rFonts w:ascii="Times New Roman" w:eastAsia="Calibri" w:hAnsi="Times New Roman" w:cs="Times New Roman"/>
          <w:sz w:val="26"/>
          <w:szCs w:val="26"/>
          <w:lang w:val="vi-VN"/>
        </w:rPr>
      </w:pPr>
      <w:r w:rsidRPr="002D3CE0">
        <w:rPr>
          <w:rFonts w:ascii="Times New Roman" w:hAnsi="Times New Roman" w:cs="Times New Roman"/>
          <w:iCs/>
          <w:sz w:val="26"/>
          <w:szCs w:val="26"/>
          <w:lang w:val="vi-VN"/>
        </w:rPr>
        <w:t xml:space="preserve">Cơ quan chủ quản </w:t>
      </w:r>
      <w:r w:rsidR="008273EF" w:rsidRPr="002D3CE0">
        <w:rPr>
          <w:rFonts w:ascii="Times New Roman" w:hAnsi="Times New Roman" w:cs="Times New Roman"/>
          <w:iCs/>
          <w:sz w:val="26"/>
          <w:szCs w:val="26"/>
          <w:lang w:val="vi-VN"/>
        </w:rPr>
        <w:t>có</w:t>
      </w:r>
      <w:r w:rsidR="00D50531" w:rsidRPr="002D3CE0">
        <w:rPr>
          <w:rFonts w:ascii="Times New Roman" w:hAnsi="Times New Roman" w:cs="Times New Roman"/>
          <w:iCs/>
          <w:sz w:val="26"/>
          <w:szCs w:val="26"/>
          <w:lang w:val="vi-VN"/>
        </w:rPr>
        <w:t xml:space="preserve"> đầy đủ</w:t>
      </w:r>
      <w:r w:rsidR="008273EF" w:rsidRPr="002D3CE0">
        <w:rPr>
          <w:rFonts w:ascii="Times New Roman" w:hAnsi="Times New Roman" w:cs="Times New Roman"/>
          <w:iCs/>
          <w:sz w:val="26"/>
          <w:szCs w:val="26"/>
          <w:lang w:val="vi-VN"/>
        </w:rPr>
        <w:t xml:space="preserve">điều kiện theo Nghị định 38/2013/ND-CP </w:t>
      </w:r>
      <w:r w:rsidR="00D50531" w:rsidRPr="002D3CE0">
        <w:rPr>
          <w:rFonts w:ascii="Times New Roman" w:hAnsi="Times New Roman" w:cs="Times New Roman"/>
          <w:iCs/>
          <w:sz w:val="26"/>
          <w:szCs w:val="26"/>
          <w:lang w:val="vi-VN"/>
        </w:rPr>
        <w:t>để</w:t>
      </w:r>
      <w:r w:rsidR="00332A17" w:rsidRPr="002D3CE0">
        <w:rPr>
          <w:rFonts w:ascii="Times New Roman" w:hAnsi="Times New Roman" w:cs="Times New Roman"/>
          <w:iCs/>
          <w:sz w:val="26"/>
          <w:szCs w:val="26"/>
          <w:lang w:val="vi-VN"/>
        </w:rPr>
        <w:t>nhận được sự hỗ trợ của PPSSF cho quá trình chuẩn bị dự án đầu tư.</w:t>
      </w:r>
      <w:r w:rsidR="002D3CE0" w:rsidRPr="002D3CE0">
        <w:rPr>
          <w:rFonts w:ascii="Times New Roman" w:eastAsia="Calibri" w:hAnsi="Times New Roman" w:cs="Times New Roman"/>
          <w:noProof/>
          <w:sz w:val="26"/>
          <w:szCs w:val="26"/>
          <w:lang w:val="vi-VN"/>
        </w:rPr>
        <w:pict>
          <v:rect id="Rectangle 10" o:spid="_x0000_s1031" style="position:absolute;left:0;text-align:left;margin-left:7.8pt;margin-top:3.35pt;width:15pt;height:12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"/>
        </w:pict>
      </w:r>
    </w:p>
    <w:p w:rsidR="003024A1" w:rsidRPr="002D3CE0" w:rsidRDefault="009C15CB" w:rsidP="00FA0A79">
      <w:pPr>
        <w:pStyle w:val="ColorfulList-Accent11"/>
        <w:spacing w:before="240"/>
        <w:ind w:left="40"/>
        <w:rPr>
          <w:rFonts w:ascii="Times New Roman" w:hAnsi="Times New Roman" w:cs="Times New Roman"/>
          <w:b/>
          <w:bCs/>
          <w:i/>
          <w:sz w:val="26"/>
          <w:szCs w:val="26"/>
          <w:lang w:val="vi-VN"/>
        </w:rPr>
      </w:pPr>
      <w:r w:rsidRPr="002D3CE0">
        <w:rPr>
          <w:rFonts w:ascii="Times New Roman" w:hAnsi="Times New Roman" w:cs="Times New Roman"/>
          <w:b/>
          <w:bCs/>
          <w:sz w:val="26"/>
          <w:szCs w:val="26"/>
          <w:lang w:val="vi-VN"/>
        </w:rPr>
        <w:t xml:space="preserve">B. </w:t>
      </w:r>
      <w:r w:rsidR="00AC6B94" w:rsidRPr="002D3CE0">
        <w:rPr>
          <w:rFonts w:ascii="Times New Roman" w:hAnsi="Times New Roman" w:cs="Times New Roman"/>
          <w:b/>
          <w:bCs/>
          <w:sz w:val="26"/>
          <w:szCs w:val="26"/>
          <w:lang w:val="vi-VN"/>
        </w:rPr>
        <w:t>Thông tin liên quan đến tiểu dự án</w:t>
      </w:r>
      <w:r w:rsidR="00332A17" w:rsidRPr="002D3CE0">
        <w:rPr>
          <w:rFonts w:ascii="Times New Roman" w:hAnsi="Times New Roman" w:cs="Times New Roman"/>
          <w:b/>
          <w:bCs/>
          <w:sz w:val="26"/>
          <w:szCs w:val="26"/>
          <w:lang w:val="vi-VN"/>
        </w:rPr>
        <w:t xml:space="preserve"> sử dụng vốnPPSSF</w:t>
      </w:r>
      <w:r w:rsidR="00AC6B94" w:rsidRPr="002D3CE0">
        <w:rPr>
          <w:rFonts w:ascii="Times New Roman" w:hAnsi="Times New Roman" w:cs="Times New Roman"/>
          <w:b/>
          <w:bCs/>
          <w:sz w:val="26"/>
          <w:szCs w:val="26"/>
          <w:lang w:val="vi-VN"/>
        </w:rPr>
        <w:t>.</w:t>
      </w:r>
    </w:p>
    <w:p w:rsidR="005156B7" w:rsidRPr="002D3CE0" w:rsidRDefault="00AC6B94" w:rsidP="00FA0A79">
      <w:pPr>
        <w:pStyle w:val="ColorfulList-Accent11"/>
        <w:numPr>
          <w:ilvl w:val="0"/>
          <w:numId w:val="26"/>
        </w:numPr>
        <w:tabs>
          <w:tab w:val="clear" w:pos="1440"/>
          <w:tab w:val="num" w:pos="720"/>
        </w:tabs>
        <w:spacing w:before="120" w:after="240"/>
        <w:ind w:hanging="1440"/>
        <w:rPr>
          <w:rFonts w:ascii="Times New Roman" w:hAnsi="Times New Roman" w:cs="Times New Roman"/>
          <w:sz w:val="26"/>
          <w:szCs w:val="26"/>
          <w:lang w:val="vi-VN"/>
        </w:rPr>
      </w:pPr>
      <w:r w:rsidRPr="002D3CE0">
        <w:rPr>
          <w:rFonts w:ascii="Times New Roman" w:hAnsi="Times New Roman" w:cs="Times New Roman"/>
          <w:sz w:val="26"/>
          <w:szCs w:val="26"/>
          <w:lang w:val="vi-VN"/>
        </w:rPr>
        <w:t>Tên</w:t>
      </w:r>
      <w:r w:rsidR="00332A17" w:rsidRPr="002D3CE0">
        <w:rPr>
          <w:rFonts w:ascii="Times New Roman" w:hAnsi="Times New Roman" w:cs="Times New Roman"/>
          <w:sz w:val="26"/>
          <w:szCs w:val="26"/>
          <w:lang w:val="vi-VN"/>
        </w:rPr>
        <w:t xml:space="preserve"> củaT</w:t>
      </w:r>
      <w:r w:rsidRPr="002D3CE0">
        <w:rPr>
          <w:rFonts w:ascii="Times New Roman" w:hAnsi="Times New Roman" w:cs="Times New Roman"/>
          <w:sz w:val="26"/>
          <w:szCs w:val="26"/>
          <w:lang w:val="vi-VN"/>
        </w:rPr>
        <w:t>iểu dự án</w:t>
      </w:r>
      <w:r w:rsidR="009C15CB" w:rsidRPr="002D3CE0">
        <w:rPr>
          <w:rFonts w:ascii="Times New Roman" w:hAnsi="Times New Roman" w:cs="Times New Roman"/>
          <w:sz w:val="26"/>
          <w:szCs w:val="26"/>
          <w:lang w:val="vi-VN"/>
        </w:rPr>
        <w:t>:</w:t>
      </w:r>
    </w:p>
    <w:p w:rsidR="004E3827" w:rsidRPr="002D3CE0" w:rsidRDefault="00332A17" w:rsidP="00FA0A79">
      <w:pPr>
        <w:pStyle w:val="ColorfulList-Accent11"/>
        <w:numPr>
          <w:ilvl w:val="0"/>
          <w:numId w:val="26"/>
        </w:numPr>
        <w:tabs>
          <w:tab w:val="clear" w:pos="1440"/>
          <w:tab w:val="num" w:pos="720"/>
        </w:tabs>
        <w:spacing w:after="240"/>
        <w:ind w:hanging="1440"/>
        <w:rPr>
          <w:rFonts w:ascii="Times New Roman" w:hAnsi="Times New Roman" w:cs="Times New Roman"/>
          <w:sz w:val="26"/>
          <w:szCs w:val="26"/>
          <w:lang w:val="vi-VN"/>
        </w:rPr>
      </w:pPr>
      <w:r w:rsidRPr="002D3CE0">
        <w:rPr>
          <w:rFonts w:ascii="Times New Roman" w:hAnsi="Times New Roman" w:cs="Times New Roman"/>
          <w:sz w:val="26"/>
          <w:szCs w:val="26"/>
          <w:lang w:val="vi-VN"/>
        </w:rPr>
        <w:t>T</w:t>
      </w:r>
      <w:r w:rsidR="00AC6B94" w:rsidRPr="002D3CE0">
        <w:rPr>
          <w:rFonts w:ascii="Times New Roman" w:hAnsi="Times New Roman" w:cs="Times New Roman"/>
          <w:sz w:val="26"/>
          <w:szCs w:val="26"/>
          <w:lang w:val="vi-VN"/>
        </w:rPr>
        <w:t>h</w:t>
      </w:r>
      <w:r w:rsidR="001948C4" w:rsidRPr="002D3CE0">
        <w:rPr>
          <w:rFonts w:ascii="Times New Roman" w:hAnsi="Times New Roman" w:cs="Times New Roman"/>
          <w:sz w:val="26"/>
          <w:szCs w:val="26"/>
          <w:lang w:val="vi-VN"/>
        </w:rPr>
        <w:t>ời</w:t>
      </w:r>
      <w:r w:rsidR="00AC6B94" w:rsidRPr="002D3CE0">
        <w:rPr>
          <w:rFonts w:ascii="Times New Roman" w:hAnsi="Times New Roman" w:cs="Times New Roman"/>
          <w:sz w:val="26"/>
          <w:szCs w:val="26"/>
          <w:lang w:val="vi-VN"/>
        </w:rPr>
        <w:t xml:space="preserve"> gian hoạt động</w:t>
      </w:r>
      <w:r w:rsidRPr="002D3CE0">
        <w:rPr>
          <w:rFonts w:ascii="Times New Roman" w:hAnsi="Times New Roman" w:cs="Times New Roman"/>
          <w:sz w:val="26"/>
          <w:szCs w:val="26"/>
          <w:lang w:val="vi-VN"/>
        </w:rPr>
        <w:t xml:space="preserve"> của</w:t>
      </w:r>
      <w:r w:rsidR="00AC6B94" w:rsidRPr="002D3CE0">
        <w:rPr>
          <w:rFonts w:ascii="Times New Roman" w:hAnsi="Times New Roman" w:cs="Times New Roman"/>
          <w:sz w:val="26"/>
          <w:szCs w:val="26"/>
          <w:lang w:val="vi-VN"/>
        </w:rPr>
        <w:t xml:space="preserve"> tiểu dự án: (</w:t>
      </w:r>
      <w:r w:rsidR="001948C4" w:rsidRPr="002D3CE0">
        <w:rPr>
          <w:rFonts w:ascii="Times New Roman" w:hAnsi="Times New Roman" w:cs="Times New Roman"/>
          <w:sz w:val="26"/>
          <w:szCs w:val="26"/>
          <w:lang w:val="vi-VN"/>
        </w:rPr>
        <w:t xml:space="preserve">từ </w:t>
      </w:r>
      <w:r w:rsidR="00AC6B94" w:rsidRPr="002D3CE0">
        <w:rPr>
          <w:rFonts w:ascii="Times New Roman" w:hAnsi="Times New Roman" w:cs="Times New Roman"/>
          <w:sz w:val="26"/>
          <w:szCs w:val="26"/>
          <w:lang w:val="vi-VN"/>
        </w:rPr>
        <w:t>tháng</w:t>
      </w:r>
      <w:r w:rsidR="00BE5A99" w:rsidRPr="002D3CE0">
        <w:rPr>
          <w:rFonts w:ascii="Times New Roman" w:hAnsi="Times New Roman" w:cs="Times New Roman"/>
          <w:sz w:val="26"/>
          <w:szCs w:val="26"/>
          <w:lang w:val="vi-VN"/>
        </w:rPr>
        <w:t xml:space="preserve">   </w:t>
      </w:r>
      <w:r w:rsidR="001948C4" w:rsidRPr="002D3CE0">
        <w:rPr>
          <w:rFonts w:ascii="Times New Roman" w:hAnsi="Times New Roman" w:cs="Times New Roman"/>
          <w:sz w:val="26"/>
          <w:szCs w:val="26"/>
          <w:lang w:val="vi-VN"/>
        </w:rPr>
        <w:t>/</w:t>
      </w:r>
      <w:r w:rsidR="00AC6B94" w:rsidRPr="002D3CE0">
        <w:rPr>
          <w:rFonts w:ascii="Times New Roman" w:hAnsi="Times New Roman" w:cs="Times New Roman"/>
          <w:sz w:val="26"/>
          <w:szCs w:val="26"/>
          <w:lang w:val="vi-VN"/>
        </w:rPr>
        <w:t>năm</w:t>
      </w:r>
      <w:r w:rsidR="00BE5A99" w:rsidRPr="002D3CE0">
        <w:rPr>
          <w:rFonts w:ascii="Times New Roman" w:hAnsi="Times New Roman" w:cs="Times New Roman"/>
          <w:sz w:val="26"/>
          <w:szCs w:val="26"/>
          <w:lang w:val="vi-VN"/>
        </w:rPr>
        <w:t xml:space="preserve">     </w:t>
      </w:r>
      <w:r w:rsidR="00AC6B94" w:rsidRPr="002D3CE0">
        <w:rPr>
          <w:rFonts w:ascii="Times New Roman" w:hAnsi="Times New Roman" w:cs="Times New Roman"/>
          <w:sz w:val="26"/>
          <w:szCs w:val="26"/>
          <w:lang w:val="vi-VN"/>
        </w:rPr>
        <w:t xml:space="preserve">đến tháng </w:t>
      </w:r>
      <w:r w:rsidR="00BE5A99" w:rsidRPr="002D3CE0">
        <w:rPr>
          <w:rFonts w:ascii="Times New Roman" w:hAnsi="Times New Roman" w:cs="Times New Roman"/>
          <w:sz w:val="26"/>
          <w:szCs w:val="26"/>
          <w:lang w:val="vi-VN"/>
        </w:rPr>
        <w:t xml:space="preserve">  </w:t>
      </w:r>
      <w:r w:rsidR="00AC6B94" w:rsidRPr="002D3CE0">
        <w:rPr>
          <w:rFonts w:ascii="Times New Roman" w:hAnsi="Times New Roman" w:cs="Times New Roman"/>
          <w:sz w:val="26"/>
          <w:szCs w:val="26"/>
          <w:lang w:val="vi-VN"/>
        </w:rPr>
        <w:t>/năm</w:t>
      </w:r>
      <w:r w:rsidR="00BE5A99" w:rsidRPr="002D3CE0">
        <w:rPr>
          <w:rFonts w:ascii="Times New Roman" w:hAnsi="Times New Roman" w:cs="Times New Roman"/>
          <w:sz w:val="26"/>
          <w:szCs w:val="26"/>
          <w:lang w:val="vi-VN"/>
        </w:rPr>
        <w:t xml:space="preserve">    </w:t>
      </w:r>
      <w:r w:rsidR="00AC6B94" w:rsidRPr="002D3CE0">
        <w:rPr>
          <w:rFonts w:ascii="Times New Roman" w:hAnsi="Times New Roman" w:cs="Times New Roman"/>
          <w:sz w:val="26"/>
          <w:szCs w:val="26"/>
          <w:lang w:val="vi-VN"/>
        </w:rPr>
        <w:t>)</w:t>
      </w:r>
    </w:p>
    <w:p w:rsidR="007361E7" w:rsidRPr="002D3CE0" w:rsidRDefault="00332A17" w:rsidP="00A24EA5">
      <w:pPr>
        <w:pStyle w:val="ColorfulList-Accent11"/>
        <w:numPr>
          <w:ilvl w:val="0"/>
          <w:numId w:val="26"/>
        </w:numPr>
        <w:tabs>
          <w:tab w:val="clear" w:pos="1440"/>
          <w:tab w:val="num" w:pos="720"/>
        </w:tabs>
        <w:spacing w:before="60" w:after="80"/>
        <w:ind w:hanging="1440"/>
        <w:rPr>
          <w:rFonts w:ascii="Times New Roman" w:hAnsi="Times New Roman" w:cs="Times New Roman"/>
          <w:sz w:val="26"/>
          <w:szCs w:val="26"/>
          <w:lang w:val="vi-VN"/>
        </w:rPr>
      </w:pPr>
      <w:r w:rsidRPr="002D3CE0">
        <w:rPr>
          <w:rFonts w:ascii="Times New Roman" w:hAnsi="Times New Roman" w:cs="Times New Roman"/>
          <w:sz w:val="26"/>
          <w:szCs w:val="26"/>
          <w:lang w:val="vi-VN"/>
        </w:rPr>
        <w:lastRenderedPageBreak/>
        <w:t>Một số cột mốc thời gian quan trọng</w:t>
      </w:r>
      <w:r w:rsidR="009C15CB" w:rsidRPr="002D3CE0">
        <w:rPr>
          <w:rFonts w:ascii="Times New Roman" w:hAnsi="Times New Roman" w:cs="Times New Roman"/>
          <w:sz w:val="26"/>
          <w:szCs w:val="26"/>
          <w:lang w:val="vi-VN"/>
        </w:rPr>
        <w:t>:</w:t>
      </w:r>
    </w:p>
    <w:p w:rsidR="008C17D6" w:rsidRPr="002D3CE0" w:rsidRDefault="001948C4" w:rsidP="008C17D6">
      <w:pPr>
        <w:pStyle w:val="WorldBank"/>
        <w:tabs>
          <w:tab w:val="left" w:pos="2727"/>
        </w:tabs>
        <w:spacing w:before="40" w:after="40"/>
        <w:ind w:left="1080"/>
        <w:rPr>
          <w:rFonts w:cs="Times New Roman"/>
          <w:sz w:val="26"/>
          <w:szCs w:val="26"/>
          <w:lang w:val="vi-VN"/>
        </w:rPr>
      </w:pPr>
      <w:r w:rsidRPr="002D3CE0">
        <w:rPr>
          <w:rFonts w:cs="Times New Roman"/>
          <w:sz w:val="26"/>
          <w:szCs w:val="26"/>
          <w:lang w:val="vi-VN"/>
        </w:rPr>
        <w:t>Thời gian b</w:t>
      </w:r>
      <w:r w:rsidR="00CC4B5B" w:rsidRPr="002D3CE0">
        <w:rPr>
          <w:rFonts w:cs="Times New Roman"/>
          <w:sz w:val="26"/>
          <w:szCs w:val="26"/>
          <w:lang w:val="vi-VN"/>
        </w:rPr>
        <w:t>ắt đầu đ</w:t>
      </w:r>
      <w:r w:rsidRPr="002D3CE0">
        <w:rPr>
          <w:rFonts w:cs="Times New Roman"/>
          <w:sz w:val="26"/>
          <w:szCs w:val="26"/>
          <w:lang w:val="vi-VN"/>
        </w:rPr>
        <w:t>ấu</w:t>
      </w:r>
      <w:r w:rsidR="00CC4B5B" w:rsidRPr="002D3CE0">
        <w:rPr>
          <w:rFonts w:cs="Times New Roman"/>
          <w:sz w:val="26"/>
          <w:szCs w:val="26"/>
          <w:lang w:val="vi-VN"/>
        </w:rPr>
        <w:t xml:space="preserve"> th</w:t>
      </w:r>
      <w:r w:rsidRPr="002D3CE0">
        <w:rPr>
          <w:rFonts w:cs="Times New Roman"/>
          <w:sz w:val="26"/>
          <w:szCs w:val="26"/>
          <w:lang w:val="vi-VN"/>
        </w:rPr>
        <w:t>ầu</w:t>
      </w:r>
      <w:r w:rsidR="009C15CB" w:rsidRPr="002D3CE0">
        <w:rPr>
          <w:rFonts w:cs="Times New Roman"/>
          <w:sz w:val="26"/>
          <w:szCs w:val="26"/>
          <w:lang w:val="vi-VN"/>
        </w:rPr>
        <w:t>:…………</w:t>
      </w:r>
    </w:p>
    <w:p w:rsidR="008C17D6" w:rsidRPr="002D3CE0" w:rsidRDefault="001948C4" w:rsidP="008C17D6">
      <w:pPr>
        <w:pStyle w:val="WorldBank"/>
        <w:tabs>
          <w:tab w:val="left" w:pos="2727"/>
        </w:tabs>
        <w:spacing w:before="40" w:after="40"/>
        <w:ind w:left="1080"/>
        <w:rPr>
          <w:rFonts w:cs="Times New Roman"/>
          <w:sz w:val="26"/>
          <w:szCs w:val="26"/>
          <w:lang w:val="vi-VN"/>
        </w:rPr>
      </w:pPr>
      <w:r w:rsidRPr="002D3CE0">
        <w:rPr>
          <w:rFonts w:cs="Times New Roman"/>
          <w:sz w:val="26"/>
          <w:szCs w:val="26"/>
          <w:lang w:val="vi-VN"/>
        </w:rPr>
        <w:t>Thời gian b</w:t>
      </w:r>
      <w:r w:rsidR="00CC4B5B" w:rsidRPr="002D3CE0">
        <w:rPr>
          <w:rFonts w:cs="Times New Roman"/>
          <w:sz w:val="26"/>
          <w:szCs w:val="26"/>
          <w:lang w:val="vi-VN"/>
        </w:rPr>
        <w:t>ắt đầu hoạt động chuẩn bị</w:t>
      </w:r>
      <w:r w:rsidR="009C15CB" w:rsidRPr="002D3CE0">
        <w:rPr>
          <w:rFonts w:cs="Times New Roman"/>
          <w:sz w:val="26"/>
          <w:szCs w:val="26"/>
          <w:lang w:val="vi-VN"/>
        </w:rPr>
        <w:t>:…………</w:t>
      </w:r>
    </w:p>
    <w:p w:rsidR="008C17D6" w:rsidRPr="002D3CE0" w:rsidRDefault="00332A17" w:rsidP="00FA0A79">
      <w:pPr>
        <w:pStyle w:val="WorldBank"/>
        <w:tabs>
          <w:tab w:val="left" w:pos="2727"/>
        </w:tabs>
        <w:spacing w:before="40"/>
        <w:ind w:left="1080"/>
        <w:rPr>
          <w:rFonts w:cs="Times New Roman"/>
          <w:sz w:val="26"/>
          <w:szCs w:val="26"/>
          <w:lang w:val="vi-VN"/>
        </w:rPr>
      </w:pPr>
      <w:r w:rsidRPr="002D3CE0">
        <w:rPr>
          <w:rFonts w:cs="Times New Roman"/>
          <w:sz w:val="26"/>
          <w:szCs w:val="26"/>
          <w:lang w:val="vi-VN"/>
        </w:rPr>
        <w:t>Thời gian hoàn thiện</w:t>
      </w:r>
      <w:r w:rsidR="00CC4B5B" w:rsidRPr="002D3CE0">
        <w:rPr>
          <w:rFonts w:cs="Times New Roman"/>
          <w:sz w:val="26"/>
          <w:szCs w:val="26"/>
          <w:lang w:val="vi-VN"/>
        </w:rPr>
        <w:t>các hoạt động chuẩn bị</w:t>
      </w:r>
      <w:r w:rsidR="009C15CB" w:rsidRPr="002D3CE0">
        <w:rPr>
          <w:rFonts w:cs="Times New Roman"/>
          <w:sz w:val="26"/>
          <w:szCs w:val="26"/>
          <w:lang w:val="vi-VN"/>
        </w:rPr>
        <w:t>:…………</w:t>
      </w:r>
    </w:p>
    <w:p w:rsidR="00426BC1" w:rsidRPr="002D3CE0" w:rsidRDefault="00332A17" w:rsidP="002D3CE0">
      <w:pPr>
        <w:pStyle w:val="ColorfulList-Accent11"/>
        <w:numPr>
          <w:ilvl w:val="0"/>
          <w:numId w:val="26"/>
        </w:numPr>
        <w:tabs>
          <w:tab w:val="clear" w:pos="1440"/>
          <w:tab w:val="num" w:pos="720"/>
        </w:tabs>
        <w:spacing w:before="60" w:after="180"/>
        <w:ind w:left="720" w:hanging="720"/>
        <w:jc w:val="both"/>
        <w:rPr>
          <w:rFonts w:ascii="Times New Roman" w:hAnsi="Times New Roman" w:cs="Times New Roman"/>
          <w:sz w:val="26"/>
          <w:szCs w:val="26"/>
          <w:lang w:val="vi-VN"/>
        </w:rPr>
      </w:pPr>
      <w:r w:rsidRPr="002D3CE0">
        <w:rPr>
          <w:rFonts w:ascii="Times New Roman" w:hAnsi="Times New Roman" w:cs="Times New Roman"/>
          <w:sz w:val="26"/>
          <w:szCs w:val="26"/>
          <w:lang w:val="vi-VN"/>
        </w:rPr>
        <w:t>Bảng liệt kê thông tin liên quan đến các hoạt động như sau</w:t>
      </w:r>
      <w:r w:rsidR="00CC4B5B" w:rsidRPr="002D3CE0">
        <w:rPr>
          <w:rFonts w:ascii="Times New Roman" w:hAnsi="Times New Roman" w:cs="Times New Roman"/>
          <w:sz w:val="26"/>
          <w:szCs w:val="26"/>
          <w:lang w:val="vi-VN"/>
        </w:rPr>
        <w:t xml:space="preserve"> (I) hoạt động chuẩn bị (đang diễn ra hoặc đã hoàn thành)</w:t>
      </w:r>
      <w:r w:rsidRPr="002D3CE0">
        <w:rPr>
          <w:rFonts w:ascii="Times New Roman" w:hAnsi="Times New Roman" w:cs="Times New Roman"/>
          <w:sz w:val="26"/>
          <w:szCs w:val="26"/>
          <w:lang w:val="vi-VN"/>
        </w:rPr>
        <w:t>; (II)</w:t>
      </w:r>
      <w:r w:rsidR="00CC4B5B" w:rsidRPr="002D3CE0">
        <w:rPr>
          <w:rFonts w:ascii="Times New Roman" w:hAnsi="Times New Roman" w:cs="Times New Roman"/>
          <w:sz w:val="26"/>
          <w:szCs w:val="26"/>
          <w:lang w:val="vi-VN"/>
        </w:rPr>
        <w:t xml:space="preserve">các hoạt động chuẩn bị đươc đề </w:t>
      </w:r>
      <w:r w:rsidRPr="002D3CE0">
        <w:rPr>
          <w:rFonts w:ascii="Times New Roman" w:hAnsi="Times New Roman" w:cs="Times New Roman"/>
          <w:sz w:val="26"/>
          <w:szCs w:val="26"/>
          <w:lang w:val="vi-VN"/>
        </w:rPr>
        <w:t>xuất</w:t>
      </w:r>
      <w:r w:rsidR="00CC4B5B" w:rsidRPr="002D3CE0">
        <w:rPr>
          <w:rFonts w:ascii="Times New Roman" w:hAnsi="Times New Roman" w:cs="Times New Roman"/>
          <w:sz w:val="26"/>
          <w:szCs w:val="26"/>
          <w:lang w:val="vi-VN"/>
        </w:rPr>
        <w:t xml:space="preserve">tài trợ </w:t>
      </w:r>
      <w:r w:rsidRPr="002D3CE0">
        <w:rPr>
          <w:rFonts w:ascii="Times New Roman" w:hAnsi="Times New Roman" w:cs="Times New Roman"/>
          <w:sz w:val="26"/>
          <w:szCs w:val="26"/>
          <w:lang w:val="vi-VN"/>
        </w:rPr>
        <w:t>từ PPSSF</w:t>
      </w:r>
      <w:r w:rsidR="00CC4B5B" w:rsidRPr="002D3CE0">
        <w:rPr>
          <w:rFonts w:ascii="Times New Roman" w:hAnsi="Times New Roman" w:cs="Times New Roman"/>
          <w:sz w:val="26"/>
          <w:szCs w:val="26"/>
          <w:lang w:val="vi-VN"/>
        </w:rPr>
        <w:t xml:space="preserve">, và (III) hoạt động chuẩn bị khác sẽ không được tài trợ thông qua PPSSF.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2"/>
        <w:gridCol w:w="2349"/>
        <w:gridCol w:w="1773"/>
        <w:gridCol w:w="1574"/>
        <w:gridCol w:w="1819"/>
      </w:tblGrid>
      <w:tr w:rsidR="00AD2249" w:rsidRPr="002D3CE0" w:rsidTr="00A05538">
        <w:tc>
          <w:tcPr>
            <w:tcW w:w="1231" w:type="dxa"/>
            <w:shd w:val="clear" w:color="auto" w:fill="auto"/>
            <w:vAlign w:val="center"/>
          </w:tcPr>
          <w:p w:rsidR="00AD2249" w:rsidRPr="002D3CE0" w:rsidRDefault="001948C4">
            <w:pPr>
              <w:pStyle w:val="ColorfulList-Accent11"/>
              <w:spacing w:before="60" w:after="180"/>
              <w:ind w:left="0"/>
              <w:jc w:val="center"/>
              <w:rPr>
                <w:rFonts w:ascii="Times New Roman" w:hAnsi="Times New Roman" w:cs="Times New Roman"/>
                <w:b/>
                <w:sz w:val="26"/>
                <w:szCs w:val="26"/>
                <w:lang w:val="vi-VN"/>
              </w:rPr>
            </w:pPr>
            <w:r w:rsidRPr="002D3CE0">
              <w:rPr>
                <w:rFonts w:ascii="Times New Roman" w:hAnsi="Times New Roman" w:cs="Times New Roman"/>
                <w:b/>
                <w:sz w:val="26"/>
                <w:szCs w:val="26"/>
                <w:lang w:val="vi-VN"/>
              </w:rPr>
              <w:t>Thứ tự</w:t>
            </w:r>
          </w:p>
        </w:tc>
        <w:tc>
          <w:tcPr>
            <w:tcW w:w="2620" w:type="dxa"/>
            <w:shd w:val="clear" w:color="auto" w:fill="auto"/>
            <w:vAlign w:val="center"/>
          </w:tcPr>
          <w:p w:rsidR="00AD2249" w:rsidRPr="002D3CE0" w:rsidRDefault="00E52A1D" w:rsidP="00A05538">
            <w:pPr>
              <w:pStyle w:val="ColorfulList-Accent11"/>
              <w:spacing w:before="60" w:after="180"/>
              <w:ind w:left="0"/>
              <w:jc w:val="center"/>
              <w:rPr>
                <w:rFonts w:ascii="Times New Roman" w:hAnsi="Times New Roman" w:cs="Times New Roman"/>
                <w:b/>
                <w:sz w:val="26"/>
                <w:szCs w:val="26"/>
                <w:lang w:val="vi-VN"/>
              </w:rPr>
            </w:pPr>
            <w:r w:rsidRPr="002D3CE0">
              <w:rPr>
                <w:rFonts w:ascii="Times New Roman" w:hAnsi="Times New Roman" w:cs="Times New Roman"/>
                <w:b/>
                <w:sz w:val="26"/>
                <w:szCs w:val="26"/>
                <w:lang w:val="vi-VN"/>
              </w:rPr>
              <w:t>Hoạt động</w:t>
            </w:r>
          </w:p>
        </w:tc>
        <w:tc>
          <w:tcPr>
            <w:tcW w:w="1936" w:type="dxa"/>
            <w:shd w:val="clear" w:color="auto" w:fill="auto"/>
            <w:vAlign w:val="center"/>
          </w:tcPr>
          <w:p w:rsidR="00AD2249" w:rsidRPr="002D3CE0" w:rsidRDefault="00E52A1D" w:rsidP="00A05538">
            <w:pPr>
              <w:pStyle w:val="ColorfulList-Accent11"/>
              <w:spacing w:before="60" w:after="180"/>
              <w:ind w:left="0"/>
              <w:jc w:val="center"/>
              <w:rPr>
                <w:rFonts w:ascii="Times New Roman" w:hAnsi="Times New Roman" w:cs="Times New Roman"/>
                <w:b/>
                <w:sz w:val="26"/>
                <w:szCs w:val="26"/>
                <w:lang w:val="vi-VN"/>
              </w:rPr>
            </w:pPr>
            <w:r w:rsidRPr="002D3CE0">
              <w:rPr>
                <w:rFonts w:ascii="Times New Roman" w:hAnsi="Times New Roman" w:cs="Times New Roman"/>
                <w:b/>
                <w:sz w:val="26"/>
                <w:szCs w:val="26"/>
                <w:lang w:val="vi-VN"/>
              </w:rPr>
              <w:t>Tình trạng</w:t>
            </w:r>
          </w:p>
        </w:tc>
        <w:tc>
          <w:tcPr>
            <w:tcW w:w="1681" w:type="dxa"/>
            <w:shd w:val="clear" w:color="auto" w:fill="auto"/>
            <w:vAlign w:val="center"/>
          </w:tcPr>
          <w:p w:rsidR="00AD2249" w:rsidRPr="002D3CE0" w:rsidRDefault="00E52A1D" w:rsidP="00A05538">
            <w:pPr>
              <w:pStyle w:val="ColorfulList-Accent11"/>
              <w:spacing w:before="60" w:after="180"/>
              <w:ind w:left="0"/>
              <w:jc w:val="center"/>
              <w:rPr>
                <w:rFonts w:ascii="Times New Roman" w:hAnsi="Times New Roman" w:cs="Times New Roman"/>
                <w:b/>
                <w:sz w:val="26"/>
                <w:szCs w:val="26"/>
                <w:lang w:val="vi-VN"/>
              </w:rPr>
            </w:pPr>
            <w:r w:rsidRPr="002D3CE0">
              <w:rPr>
                <w:rFonts w:ascii="Times New Roman" w:hAnsi="Times New Roman" w:cs="Times New Roman"/>
                <w:b/>
                <w:sz w:val="26"/>
                <w:szCs w:val="26"/>
                <w:lang w:val="vi-VN"/>
              </w:rPr>
              <w:t>Nguồn</w:t>
            </w:r>
          </w:p>
        </w:tc>
        <w:tc>
          <w:tcPr>
            <w:tcW w:w="1985" w:type="dxa"/>
            <w:shd w:val="clear" w:color="auto" w:fill="auto"/>
            <w:vAlign w:val="center"/>
          </w:tcPr>
          <w:p w:rsidR="00AD2249" w:rsidRPr="002D3CE0" w:rsidRDefault="00E52A1D" w:rsidP="00A05538">
            <w:pPr>
              <w:pStyle w:val="ColorfulList-Accent11"/>
              <w:spacing w:before="120"/>
              <w:ind w:left="0"/>
              <w:jc w:val="center"/>
              <w:rPr>
                <w:rFonts w:ascii="Times New Roman" w:hAnsi="Times New Roman" w:cs="Times New Roman"/>
                <w:b/>
                <w:sz w:val="26"/>
                <w:szCs w:val="26"/>
                <w:lang w:val="vi-VN"/>
              </w:rPr>
            </w:pPr>
            <w:r w:rsidRPr="002D3CE0">
              <w:rPr>
                <w:rFonts w:ascii="Times New Roman" w:hAnsi="Times New Roman" w:cs="Times New Roman"/>
                <w:b/>
                <w:sz w:val="26"/>
                <w:szCs w:val="26"/>
                <w:lang w:val="vi-VN"/>
              </w:rPr>
              <w:t>Chi phí</w:t>
            </w:r>
          </w:p>
          <w:p w:rsidR="000B7F01" w:rsidRPr="002D3CE0" w:rsidRDefault="001948C4" w:rsidP="00A05538">
            <w:pPr>
              <w:pStyle w:val="ColorfulList-Accent11"/>
              <w:spacing w:after="120"/>
              <w:ind w:left="0"/>
              <w:jc w:val="center"/>
              <w:rPr>
                <w:rFonts w:ascii="Times New Roman" w:hAnsi="Times New Roman" w:cs="Times New Roman"/>
                <w:sz w:val="26"/>
                <w:szCs w:val="26"/>
                <w:lang w:val="vi-VN"/>
              </w:rPr>
            </w:pPr>
            <w:r w:rsidRPr="002D3CE0">
              <w:rPr>
                <w:rFonts w:ascii="Times New Roman" w:hAnsi="Times New Roman" w:cs="Times New Roman"/>
                <w:sz w:val="26"/>
                <w:szCs w:val="26"/>
                <w:lang w:val="vi-VN"/>
              </w:rPr>
              <w:t>(</w:t>
            </w:r>
            <w:r w:rsidR="009C15CB" w:rsidRPr="002D3CE0">
              <w:rPr>
                <w:rFonts w:ascii="Times New Roman" w:hAnsi="Times New Roman" w:cs="Times New Roman"/>
                <w:sz w:val="26"/>
                <w:szCs w:val="26"/>
                <w:lang w:val="vi-VN"/>
              </w:rPr>
              <w:t>US$</w:t>
            </w:r>
            <w:r w:rsidRPr="002D3CE0">
              <w:rPr>
                <w:rFonts w:ascii="Times New Roman" w:hAnsi="Times New Roman" w:cs="Times New Roman"/>
                <w:sz w:val="26"/>
                <w:szCs w:val="26"/>
                <w:lang w:val="vi-VN"/>
              </w:rPr>
              <w:t>)</w:t>
            </w:r>
          </w:p>
        </w:tc>
      </w:tr>
      <w:tr w:rsidR="00AD2249" w:rsidRPr="002D3CE0" w:rsidTr="00A05538">
        <w:tc>
          <w:tcPr>
            <w:tcW w:w="1231" w:type="dxa"/>
            <w:vMerge w:val="restart"/>
            <w:shd w:val="clear" w:color="auto" w:fill="auto"/>
            <w:vAlign w:val="center"/>
          </w:tcPr>
          <w:p w:rsidR="00AD2249" w:rsidRPr="002D3CE0" w:rsidRDefault="009C15CB" w:rsidP="00A05538">
            <w:pPr>
              <w:pStyle w:val="ColorfulList-Accent11"/>
              <w:spacing w:before="60" w:after="180"/>
              <w:ind w:left="0"/>
              <w:jc w:val="center"/>
              <w:rPr>
                <w:rFonts w:ascii="Times New Roman" w:hAnsi="Times New Roman" w:cs="Times New Roman"/>
                <w:sz w:val="26"/>
                <w:szCs w:val="26"/>
                <w:lang w:val="vi-VN"/>
              </w:rPr>
            </w:pPr>
            <w:r w:rsidRPr="002D3CE0">
              <w:rPr>
                <w:rFonts w:ascii="Times New Roman" w:hAnsi="Times New Roman" w:cs="Times New Roman"/>
                <w:sz w:val="26"/>
                <w:szCs w:val="26"/>
                <w:lang w:val="vi-VN"/>
              </w:rPr>
              <w:t>I</w:t>
            </w:r>
          </w:p>
        </w:tc>
        <w:tc>
          <w:tcPr>
            <w:tcW w:w="2620" w:type="dxa"/>
            <w:shd w:val="clear" w:color="auto" w:fill="auto"/>
          </w:tcPr>
          <w:p w:rsidR="00AD2249" w:rsidRPr="002D3CE0" w:rsidRDefault="00AD2249" w:rsidP="00A05538">
            <w:pPr>
              <w:pStyle w:val="ColorfulList-Accent11"/>
              <w:keepNext/>
              <w:keepLines/>
              <w:spacing w:before="60" w:after="180"/>
              <w:ind w:left="0"/>
              <w:jc w:val="both"/>
              <w:outlineLvl w:val="0"/>
              <w:rPr>
                <w:rFonts w:ascii="Times New Roman" w:hAnsi="Times New Roman" w:cs="Times New Roman"/>
                <w:sz w:val="26"/>
                <w:szCs w:val="26"/>
                <w:lang w:val="vi-VN"/>
              </w:rPr>
            </w:pPr>
          </w:p>
        </w:tc>
        <w:tc>
          <w:tcPr>
            <w:tcW w:w="1936" w:type="dxa"/>
            <w:shd w:val="clear" w:color="auto" w:fill="auto"/>
          </w:tcPr>
          <w:p w:rsidR="00AD2249" w:rsidRPr="002D3CE0" w:rsidRDefault="00AD2249" w:rsidP="00A05538">
            <w:pPr>
              <w:pStyle w:val="ColorfulList-Accent11"/>
              <w:keepNext/>
              <w:keepLines/>
              <w:spacing w:before="60" w:after="180"/>
              <w:ind w:left="0"/>
              <w:jc w:val="both"/>
              <w:outlineLvl w:val="0"/>
              <w:rPr>
                <w:rFonts w:ascii="Times New Roman" w:hAnsi="Times New Roman" w:cs="Times New Roman"/>
                <w:sz w:val="26"/>
                <w:szCs w:val="26"/>
                <w:lang w:val="vi-VN"/>
              </w:rPr>
            </w:pPr>
          </w:p>
        </w:tc>
        <w:tc>
          <w:tcPr>
            <w:tcW w:w="1681" w:type="dxa"/>
            <w:shd w:val="clear" w:color="auto" w:fill="auto"/>
          </w:tcPr>
          <w:p w:rsidR="00AD2249" w:rsidRPr="002D3CE0" w:rsidRDefault="00AD2249" w:rsidP="00A05538">
            <w:pPr>
              <w:pStyle w:val="ColorfulList-Accent11"/>
              <w:keepNext/>
              <w:keepLines/>
              <w:spacing w:before="60" w:after="180"/>
              <w:ind w:left="0"/>
              <w:jc w:val="both"/>
              <w:outlineLvl w:val="0"/>
              <w:rPr>
                <w:rFonts w:ascii="Times New Roman" w:hAnsi="Times New Roman" w:cs="Times New Roman"/>
                <w:sz w:val="26"/>
                <w:szCs w:val="26"/>
                <w:lang w:val="vi-VN"/>
              </w:rPr>
            </w:pPr>
          </w:p>
        </w:tc>
        <w:tc>
          <w:tcPr>
            <w:tcW w:w="1985" w:type="dxa"/>
            <w:shd w:val="clear" w:color="auto" w:fill="auto"/>
          </w:tcPr>
          <w:p w:rsidR="00AD2249" w:rsidRPr="002D3CE0" w:rsidRDefault="00AD2249" w:rsidP="00A05538">
            <w:pPr>
              <w:pStyle w:val="ColorfulList-Accent11"/>
              <w:keepNext/>
              <w:keepLines/>
              <w:spacing w:before="60" w:after="180"/>
              <w:ind w:left="0"/>
              <w:jc w:val="both"/>
              <w:outlineLvl w:val="0"/>
              <w:rPr>
                <w:rFonts w:ascii="Times New Roman" w:hAnsi="Times New Roman" w:cs="Times New Roman"/>
                <w:sz w:val="26"/>
                <w:szCs w:val="26"/>
                <w:lang w:val="vi-VN"/>
              </w:rPr>
            </w:pPr>
          </w:p>
        </w:tc>
      </w:tr>
      <w:tr w:rsidR="00AD2249" w:rsidRPr="002D3CE0" w:rsidTr="00A05538">
        <w:tc>
          <w:tcPr>
            <w:tcW w:w="1231" w:type="dxa"/>
            <w:vMerge/>
            <w:shd w:val="clear" w:color="auto" w:fill="auto"/>
            <w:vAlign w:val="center"/>
          </w:tcPr>
          <w:p w:rsidR="00AD2249" w:rsidRPr="002D3CE0" w:rsidRDefault="00AD2249" w:rsidP="00A05538">
            <w:pPr>
              <w:pStyle w:val="ColorfulList-Accent11"/>
              <w:keepNext/>
              <w:keepLines/>
              <w:spacing w:before="60" w:after="180"/>
              <w:ind w:left="0"/>
              <w:jc w:val="center"/>
              <w:outlineLvl w:val="0"/>
              <w:rPr>
                <w:rFonts w:ascii="Times New Roman" w:hAnsi="Times New Roman" w:cs="Times New Roman"/>
                <w:sz w:val="26"/>
                <w:szCs w:val="26"/>
                <w:lang w:val="vi-VN"/>
              </w:rPr>
            </w:pPr>
          </w:p>
        </w:tc>
        <w:tc>
          <w:tcPr>
            <w:tcW w:w="2620" w:type="dxa"/>
            <w:shd w:val="clear" w:color="auto" w:fill="auto"/>
          </w:tcPr>
          <w:p w:rsidR="00AD2249" w:rsidRPr="002D3CE0" w:rsidRDefault="00AD2249" w:rsidP="00A05538">
            <w:pPr>
              <w:pStyle w:val="ColorfulList-Accent11"/>
              <w:keepNext/>
              <w:keepLines/>
              <w:spacing w:before="60" w:after="180"/>
              <w:ind w:left="0"/>
              <w:jc w:val="both"/>
              <w:outlineLvl w:val="0"/>
              <w:rPr>
                <w:rFonts w:ascii="Times New Roman" w:hAnsi="Times New Roman" w:cs="Times New Roman"/>
                <w:sz w:val="26"/>
                <w:szCs w:val="26"/>
                <w:lang w:val="vi-VN"/>
              </w:rPr>
            </w:pPr>
          </w:p>
        </w:tc>
        <w:tc>
          <w:tcPr>
            <w:tcW w:w="1936" w:type="dxa"/>
            <w:shd w:val="clear" w:color="auto" w:fill="auto"/>
          </w:tcPr>
          <w:p w:rsidR="00AD2249" w:rsidRPr="002D3CE0" w:rsidRDefault="00AD2249" w:rsidP="00A05538">
            <w:pPr>
              <w:pStyle w:val="ColorfulList-Accent11"/>
              <w:keepNext/>
              <w:keepLines/>
              <w:spacing w:before="60" w:after="180"/>
              <w:ind w:left="0"/>
              <w:jc w:val="both"/>
              <w:outlineLvl w:val="0"/>
              <w:rPr>
                <w:rFonts w:ascii="Times New Roman" w:hAnsi="Times New Roman" w:cs="Times New Roman"/>
                <w:sz w:val="26"/>
                <w:szCs w:val="26"/>
                <w:lang w:val="vi-VN"/>
              </w:rPr>
            </w:pPr>
          </w:p>
        </w:tc>
        <w:tc>
          <w:tcPr>
            <w:tcW w:w="1681" w:type="dxa"/>
            <w:shd w:val="clear" w:color="auto" w:fill="auto"/>
          </w:tcPr>
          <w:p w:rsidR="00AD2249" w:rsidRPr="002D3CE0" w:rsidRDefault="00AD2249" w:rsidP="00A05538">
            <w:pPr>
              <w:pStyle w:val="ColorfulList-Accent11"/>
              <w:keepNext/>
              <w:keepLines/>
              <w:spacing w:before="60" w:after="180"/>
              <w:ind w:left="0"/>
              <w:jc w:val="both"/>
              <w:outlineLvl w:val="0"/>
              <w:rPr>
                <w:rFonts w:ascii="Times New Roman" w:hAnsi="Times New Roman" w:cs="Times New Roman"/>
                <w:sz w:val="26"/>
                <w:szCs w:val="26"/>
                <w:lang w:val="vi-VN"/>
              </w:rPr>
            </w:pPr>
          </w:p>
        </w:tc>
        <w:tc>
          <w:tcPr>
            <w:tcW w:w="1985" w:type="dxa"/>
            <w:shd w:val="clear" w:color="auto" w:fill="auto"/>
          </w:tcPr>
          <w:p w:rsidR="00AD2249" w:rsidRPr="002D3CE0" w:rsidRDefault="00AD2249" w:rsidP="00A05538">
            <w:pPr>
              <w:pStyle w:val="ColorfulList-Accent11"/>
              <w:keepNext/>
              <w:keepLines/>
              <w:spacing w:before="60" w:after="180"/>
              <w:ind w:left="0"/>
              <w:jc w:val="both"/>
              <w:outlineLvl w:val="0"/>
              <w:rPr>
                <w:rFonts w:ascii="Times New Roman" w:hAnsi="Times New Roman" w:cs="Times New Roman"/>
                <w:sz w:val="26"/>
                <w:szCs w:val="26"/>
                <w:lang w:val="vi-VN"/>
              </w:rPr>
            </w:pPr>
          </w:p>
        </w:tc>
      </w:tr>
      <w:tr w:rsidR="00AD2249" w:rsidRPr="002D3CE0" w:rsidTr="00A05538">
        <w:tc>
          <w:tcPr>
            <w:tcW w:w="1231" w:type="dxa"/>
            <w:vMerge w:val="restart"/>
            <w:shd w:val="clear" w:color="auto" w:fill="auto"/>
            <w:vAlign w:val="center"/>
          </w:tcPr>
          <w:p w:rsidR="00AD2249" w:rsidRPr="002D3CE0" w:rsidRDefault="009C15CB" w:rsidP="00A05538">
            <w:pPr>
              <w:pStyle w:val="ColorfulList-Accent11"/>
              <w:spacing w:before="60" w:after="180"/>
              <w:ind w:left="0"/>
              <w:jc w:val="center"/>
              <w:rPr>
                <w:rFonts w:ascii="Times New Roman" w:hAnsi="Times New Roman" w:cs="Times New Roman"/>
                <w:sz w:val="26"/>
                <w:szCs w:val="26"/>
                <w:lang w:val="vi-VN"/>
              </w:rPr>
            </w:pPr>
            <w:r w:rsidRPr="002D3CE0">
              <w:rPr>
                <w:rFonts w:ascii="Times New Roman" w:hAnsi="Times New Roman" w:cs="Times New Roman"/>
                <w:sz w:val="26"/>
                <w:szCs w:val="26"/>
                <w:lang w:val="vi-VN"/>
              </w:rPr>
              <w:t>II</w:t>
            </w:r>
          </w:p>
        </w:tc>
        <w:tc>
          <w:tcPr>
            <w:tcW w:w="2620" w:type="dxa"/>
            <w:shd w:val="clear" w:color="auto" w:fill="auto"/>
          </w:tcPr>
          <w:p w:rsidR="00AD2249" w:rsidRPr="002D3CE0" w:rsidRDefault="00AD2249" w:rsidP="00A05538">
            <w:pPr>
              <w:pStyle w:val="ColorfulList-Accent11"/>
              <w:keepNext/>
              <w:keepLines/>
              <w:spacing w:before="60" w:after="180"/>
              <w:ind w:left="0"/>
              <w:jc w:val="both"/>
              <w:outlineLvl w:val="0"/>
              <w:rPr>
                <w:rFonts w:ascii="Times New Roman" w:hAnsi="Times New Roman" w:cs="Times New Roman"/>
                <w:sz w:val="26"/>
                <w:szCs w:val="26"/>
                <w:lang w:val="vi-VN"/>
              </w:rPr>
            </w:pPr>
          </w:p>
        </w:tc>
        <w:tc>
          <w:tcPr>
            <w:tcW w:w="1936" w:type="dxa"/>
            <w:shd w:val="clear" w:color="auto" w:fill="auto"/>
          </w:tcPr>
          <w:p w:rsidR="00AD2249" w:rsidRPr="002D3CE0" w:rsidRDefault="00AD2249" w:rsidP="00A05538">
            <w:pPr>
              <w:pStyle w:val="ColorfulList-Accent11"/>
              <w:keepNext/>
              <w:keepLines/>
              <w:spacing w:before="60" w:after="180"/>
              <w:ind w:left="0"/>
              <w:jc w:val="both"/>
              <w:outlineLvl w:val="0"/>
              <w:rPr>
                <w:rFonts w:ascii="Times New Roman" w:hAnsi="Times New Roman" w:cs="Times New Roman"/>
                <w:sz w:val="26"/>
                <w:szCs w:val="26"/>
                <w:lang w:val="vi-VN"/>
              </w:rPr>
            </w:pPr>
          </w:p>
        </w:tc>
        <w:tc>
          <w:tcPr>
            <w:tcW w:w="1681" w:type="dxa"/>
            <w:shd w:val="clear" w:color="auto" w:fill="auto"/>
          </w:tcPr>
          <w:p w:rsidR="00AD2249" w:rsidRPr="002D3CE0" w:rsidRDefault="00AD2249" w:rsidP="00A05538">
            <w:pPr>
              <w:pStyle w:val="ColorfulList-Accent11"/>
              <w:keepNext/>
              <w:keepLines/>
              <w:spacing w:before="60" w:after="180"/>
              <w:ind w:left="0"/>
              <w:jc w:val="both"/>
              <w:outlineLvl w:val="0"/>
              <w:rPr>
                <w:rFonts w:ascii="Times New Roman" w:hAnsi="Times New Roman" w:cs="Times New Roman"/>
                <w:sz w:val="26"/>
                <w:szCs w:val="26"/>
                <w:lang w:val="vi-VN"/>
              </w:rPr>
            </w:pPr>
          </w:p>
        </w:tc>
        <w:tc>
          <w:tcPr>
            <w:tcW w:w="1985" w:type="dxa"/>
            <w:shd w:val="clear" w:color="auto" w:fill="auto"/>
          </w:tcPr>
          <w:p w:rsidR="00AD2249" w:rsidRPr="002D3CE0" w:rsidRDefault="00AD2249" w:rsidP="00A05538">
            <w:pPr>
              <w:pStyle w:val="ColorfulList-Accent11"/>
              <w:keepNext/>
              <w:keepLines/>
              <w:spacing w:before="60" w:after="180"/>
              <w:ind w:left="0"/>
              <w:jc w:val="both"/>
              <w:outlineLvl w:val="0"/>
              <w:rPr>
                <w:rFonts w:ascii="Times New Roman" w:hAnsi="Times New Roman" w:cs="Times New Roman"/>
                <w:sz w:val="26"/>
                <w:szCs w:val="26"/>
                <w:lang w:val="vi-VN"/>
              </w:rPr>
            </w:pPr>
          </w:p>
        </w:tc>
      </w:tr>
      <w:tr w:rsidR="00AD2249" w:rsidRPr="002D3CE0" w:rsidTr="00A05538">
        <w:tc>
          <w:tcPr>
            <w:tcW w:w="1231" w:type="dxa"/>
            <w:vMerge/>
            <w:shd w:val="clear" w:color="auto" w:fill="auto"/>
            <w:vAlign w:val="center"/>
          </w:tcPr>
          <w:p w:rsidR="00AD2249" w:rsidRPr="002D3CE0" w:rsidRDefault="00AD2249" w:rsidP="00A05538">
            <w:pPr>
              <w:pStyle w:val="ColorfulList-Accent11"/>
              <w:keepNext/>
              <w:keepLines/>
              <w:spacing w:before="60" w:after="180"/>
              <w:ind w:left="0"/>
              <w:jc w:val="center"/>
              <w:outlineLvl w:val="0"/>
              <w:rPr>
                <w:rFonts w:ascii="Times New Roman" w:hAnsi="Times New Roman" w:cs="Times New Roman"/>
                <w:sz w:val="26"/>
                <w:szCs w:val="26"/>
                <w:lang w:val="vi-VN"/>
              </w:rPr>
            </w:pPr>
          </w:p>
        </w:tc>
        <w:tc>
          <w:tcPr>
            <w:tcW w:w="2620" w:type="dxa"/>
            <w:shd w:val="clear" w:color="auto" w:fill="auto"/>
          </w:tcPr>
          <w:p w:rsidR="00AD2249" w:rsidRPr="002D3CE0" w:rsidRDefault="00AD2249" w:rsidP="00A05538">
            <w:pPr>
              <w:pStyle w:val="ColorfulList-Accent11"/>
              <w:keepNext/>
              <w:keepLines/>
              <w:spacing w:before="60" w:after="180"/>
              <w:ind w:left="0"/>
              <w:jc w:val="both"/>
              <w:outlineLvl w:val="0"/>
              <w:rPr>
                <w:rFonts w:ascii="Times New Roman" w:hAnsi="Times New Roman" w:cs="Times New Roman"/>
                <w:sz w:val="26"/>
                <w:szCs w:val="26"/>
                <w:lang w:val="vi-VN"/>
              </w:rPr>
            </w:pPr>
          </w:p>
        </w:tc>
        <w:tc>
          <w:tcPr>
            <w:tcW w:w="1936" w:type="dxa"/>
            <w:shd w:val="clear" w:color="auto" w:fill="auto"/>
          </w:tcPr>
          <w:p w:rsidR="00AD2249" w:rsidRPr="002D3CE0" w:rsidRDefault="00AD2249" w:rsidP="00A05538">
            <w:pPr>
              <w:pStyle w:val="ColorfulList-Accent11"/>
              <w:keepNext/>
              <w:keepLines/>
              <w:spacing w:before="60" w:after="180"/>
              <w:ind w:left="0"/>
              <w:jc w:val="both"/>
              <w:outlineLvl w:val="0"/>
              <w:rPr>
                <w:rFonts w:ascii="Times New Roman" w:hAnsi="Times New Roman" w:cs="Times New Roman"/>
                <w:sz w:val="26"/>
                <w:szCs w:val="26"/>
                <w:lang w:val="vi-VN"/>
              </w:rPr>
            </w:pPr>
          </w:p>
        </w:tc>
        <w:tc>
          <w:tcPr>
            <w:tcW w:w="1681" w:type="dxa"/>
            <w:shd w:val="clear" w:color="auto" w:fill="auto"/>
          </w:tcPr>
          <w:p w:rsidR="00AD2249" w:rsidRPr="002D3CE0" w:rsidRDefault="00AD2249" w:rsidP="00A05538">
            <w:pPr>
              <w:pStyle w:val="ColorfulList-Accent11"/>
              <w:keepNext/>
              <w:keepLines/>
              <w:spacing w:before="60" w:after="180"/>
              <w:ind w:left="0"/>
              <w:jc w:val="both"/>
              <w:outlineLvl w:val="0"/>
              <w:rPr>
                <w:rFonts w:ascii="Times New Roman" w:hAnsi="Times New Roman" w:cs="Times New Roman"/>
                <w:sz w:val="26"/>
                <w:szCs w:val="26"/>
                <w:lang w:val="vi-VN"/>
              </w:rPr>
            </w:pPr>
          </w:p>
        </w:tc>
        <w:tc>
          <w:tcPr>
            <w:tcW w:w="1985" w:type="dxa"/>
            <w:shd w:val="clear" w:color="auto" w:fill="auto"/>
          </w:tcPr>
          <w:p w:rsidR="00AD2249" w:rsidRPr="002D3CE0" w:rsidRDefault="00AD2249" w:rsidP="00A05538">
            <w:pPr>
              <w:pStyle w:val="ColorfulList-Accent11"/>
              <w:keepNext/>
              <w:keepLines/>
              <w:spacing w:before="60" w:after="180"/>
              <w:ind w:left="0"/>
              <w:jc w:val="both"/>
              <w:outlineLvl w:val="0"/>
              <w:rPr>
                <w:rFonts w:ascii="Times New Roman" w:hAnsi="Times New Roman" w:cs="Times New Roman"/>
                <w:sz w:val="26"/>
                <w:szCs w:val="26"/>
                <w:lang w:val="vi-VN"/>
              </w:rPr>
            </w:pPr>
          </w:p>
        </w:tc>
      </w:tr>
      <w:tr w:rsidR="00AD2249" w:rsidRPr="002D3CE0" w:rsidTr="00A05538">
        <w:tc>
          <w:tcPr>
            <w:tcW w:w="1231" w:type="dxa"/>
            <w:vMerge w:val="restart"/>
            <w:shd w:val="clear" w:color="auto" w:fill="auto"/>
            <w:vAlign w:val="center"/>
          </w:tcPr>
          <w:p w:rsidR="00AD2249" w:rsidRPr="002D3CE0" w:rsidRDefault="009C15CB" w:rsidP="00A05538">
            <w:pPr>
              <w:pStyle w:val="ColorfulList-Accent11"/>
              <w:spacing w:before="60" w:after="180"/>
              <w:ind w:left="0"/>
              <w:jc w:val="center"/>
              <w:rPr>
                <w:rFonts w:ascii="Times New Roman" w:hAnsi="Times New Roman" w:cs="Times New Roman"/>
                <w:sz w:val="26"/>
                <w:szCs w:val="26"/>
                <w:lang w:val="vi-VN"/>
              </w:rPr>
            </w:pPr>
            <w:r w:rsidRPr="002D3CE0">
              <w:rPr>
                <w:rFonts w:ascii="Times New Roman" w:hAnsi="Times New Roman" w:cs="Times New Roman"/>
                <w:sz w:val="26"/>
                <w:szCs w:val="26"/>
                <w:lang w:val="vi-VN"/>
              </w:rPr>
              <w:t>III</w:t>
            </w:r>
          </w:p>
        </w:tc>
        <w:tc>
          <w:tcPr>
            <w:tcW w:w="2620" w:type="dxa"/>
            <w:shd w:val="clear" w:color="auto" w:fill="auto"/>
          </w:tcPr>
          <w:p w:rsidR="00AD2249" w:rsidRPr="002D3CE0" w:rsidRDefault="00AD2249" w:rsidP="00A05538">
            <w:pPr>
              <w:pStyle w:val="ColorfulList-Accent11"/>
              <w:keepNext/>
              <w:keepLines/>
              <w:spacing w:before="60" w:after="180"/>
              <w:ind w:left="0"/>
              <w:jc w:val="both"/>
              <w:outlineLvl w:val="0"/>
              <w:rPr>
                <w:rFonts w:ascii="Times New Roman" w:hAnsi="Times New Roman" w:cs="Times New Roman"/>
                <w:sz w:val="26"/>
                <w:szCs w:val="26"/>
                <w:lang w:val="vi-VN"/>
              </w:rPr>
            </w:pPr>
          </w:p>
        </w:tc>
        <w:tc>
          <w:tcPr>
            <w:tcW w:w="1936" w:type="dxa"/>
            <w:shd w:val="clear" w:color="auto" w:fill="auto"/>
          </w:tcPr>
          <w:p w:rsidR="00AD2249" w:rsidRPr="002D3CE0" w:rsidRDefault="00AD2249" w:rsidP="00A05538">
            <w:pPr>
              <w:pStyle w:val="ColorfulList-Accent11"/>
              <w:keepNext/>
              <w:keepLines/>
              <w:spacing w:before="60" w:after="180"/>
              <w:ind w:left="0"/>
              <w:jc w:val="both"/>
              <w:outlineLvl w:val="0"/>
              <w:rPr>
                <w:rFonts w:ascii="Times New Roman" w:hAnsi="Times New Roman" w:cs="Times New Roman"/>
                <w:sz w:val="26"/>
                <w:szCs w:val="26"/>
                <w:lang w:val="vi-VN"/>
              </w:rPr>
            </w:pPr>
          </w:p>
        </w:tc>
        <w:tc>
          <w:tcPr>
            <w:tcW w:w="1681" w:type="dxa"/>
            <w:shd w:val="clear" w:color="auto" w:fill="auto"/>
          </w:tcPr>
          <w:p w:rsidR="00AD2249" w:rsidRPr="002D3CE0" w:rsidRDefault="00AD2249" w:rsidP="00A05538">
            <w:pPr>
              <w:pStyle w:val="ColorfulList-Accent11"/>
              <w:keepNext/>
              <w:keepLines/>
              <w:spacing w:before="60" w:after="180"/>
              <w:ind w:left="0"/>
              <w:jc w:val="both"/>
              <w:outlineLvl w:val="0"/>
              <w:rPr>
                <w:rFonts w:ascii="Times New Roman" w:hAnsi="Times New Roman" w:cs="Times New Roman"/>
                <w:sz w:val="26"/>
                <w:szCs w:val="26"/>
                <w:lang w:val="vi-VN"/>
              </w:rPr>
            </w:pPr>
          </w:p>
        </w:tc>
        <w:tc>
          <w:tcPr>
            <w:tcW w:w="1985" w:type="dxa"/>
            <w:shd w:val="clear" w:color="auto" w:fill="auto"/>
          </w:tcPr>
          <w:p w:rsidR="00AD2249" w:rsidRPr="002D3CE0" w:rsidRDefault="00AD2249" w:rsidP="00A05538">
            <w:pPr>
              <w:pStyle w:val="ColorfulList-Accent11"/>
              <w:keepNext/>
              <w:keepLines/>
              <w:spacing w:before="60" w:after="180"/>
              <w:ind w:left="0"/>
              <w:jc w:val="both"/>
              <w:outlineLvl w:val="0"/>
              <w:rPr>
                <w:rFonts w:ascii="Times New Roman" w:hAnsi="Times New Roman" w:cs="Times New Roman"/>
                <w:sz w:val="26"/>
                <w:szCs w:val="26"/>
                <w:lang w:val="vi-VN"/>
              </w:rPr>
            </w:pPr>
          </w:p>
        </w:tc>
      </w:tr>
      <w:tr w:rsidR="00AD2249" w:rsidRPr="002D3CE0" w:rsidTr="00A05538">
        <w:tc>
          <w:tcPr>
            <w:tcW w:w="1231" w:type="dxa"/>
            <w:vMerge/>
            <w:shd w:val="clear" w:color="auto" w:fill="auto"/>
          </w:tcPr>
          <w:p w:rsidR="00AD2249" w:rsidRPr="002D3CE0" w:rsidRDefault="00AD2249" w:rsidP="00A05538">
            <w:pPr>
              <w:pStyle w:val="ColorfulList-Accent11"/>
              <w:keepNext/>
              <w:keepLines/>
              <w:spacing w:before="60" w:after="180"/>
              <w:ind w:left="0"/>
              <w:jc w:val="both"/>
              <w:outlineLvl w:val="0"/>
              <w:rPr>
                <w:rFonts w:ascii="Times New Roman" w:hAnsi="Times New Roman" w:cs="Times New Roman"/>
                <w:sz w:val="26"/>
                <w:szCs w:val="26"/>
                <w:lang w:val="vi-VN"/>
              </w:rPr>
            </w:pPr>
          </w:p>
        </w:tc>
        <w:tc>
          <w:tcPr>
            <w:tcW w:w="2620" w:type="dxa"/>
            <w:shd w:val="clear" w:color="auto" w:fill="auto"/>
          </w:tcPr>
          <w:p w:rsidR="00AD2249" w:rsidRPr="002D3CE0" w:rsidRDefault="00AD2249" w:rsidP="00A05538">
            <w:pPr>
              <w:pStyle w:val="ColorfulList-Accent11"/>
              <w:keepNext/>
              <w:keepLines/>
              <w:spacing w:before="60" w:after="180"/>
              <w:ind w:left="0"/>
              <w:jc w:val="both"/>
              <w:outlineLvl w:val="0"/>
              <w:rPr>
                <w:rFonts w:ascii="Times New Roman" w:hAnsi="Times New Roman" w:cs="Times New Roman"/>
                <w:sz w:val="26"/>
                <w:szCs w:val="26"/>
                <w:lang w:val="vi-VN"/>
              </w:rPr>
            </w:pPr>
          </w:p>
        </w:tc>
        <w:tc>
          <w:tcPr>
            <w:tcW w:w="1936" w:type="dxa"/>
            <w:shd w:val="clear" w:color="auto" w:fill="auto"/>
          </w:tcPr>
          <w:p w:rsidR="00AD2249" w:rsidRPr="002D3CE0" w:rsidRDefault="00AD2249" w:rsidP="00A05538">
            <w:pPr>
              <w:pStyle w:val="ColorfulList-Accent11"/>
              <w:keepNext/>
              <w:keepLines/>
              <w:spacing w:before="60" w:after="180"/>
              <w:ind w:left="0"/>
              <w:jc w:val="both"/>
              <w:outlineLvl w:val="0"/>
              <w:rPr>
                <w:rFonts w:ascii="Times New Roman" w:hAnsi="Times New Roman" w:cs="Times New Roman"/>
                <w:sz w:val="26"/>
                <w:szCs w:val="26"/>
                <w:lang w:val="vi-VN"/>
              </w:rPr>
            </w:pPr>
          </w:p>
        </w:tc>
        <w:tc>
          <w:tcPr>
            <w:tcW w:w="1681" w:type="dxa"/>
            <w:shd w:val="clear" w:color="auto" w:fill="auto"/>
          </w:tcPr>
          <w:p w:rsidR="00AD2249" w:rsidRPr="002D3CE0" w:rsidRDefault="00AD2249" w:rsidP="00A05538">
            <w:pPr>
              <w:pStyle w:val="ColorfulList-Accent11"/>
              <w:keepNext/>
              <w:keepLines/>
              <w:spacing w:before="60" w:after="180"/>
              <w:ind w:left="0"/>
              <w:jc w:val="both"/>
              <w:outlineLvl w:val="0"/>
              <w:rPr>
                <w:rFonts w:ascii="Times New Roman" w:hAnsi="Times New Roman" w:cs="Times New Roman"/>
                <w:sz w:val="26"/>
                <w:szCs w:val="26"/>
                <w:lang w:val="vi-VN"/>
              </w:rPr>
            </w:pPr>
          </w:p>
        </w:tc>
        <w:tc>
          <w:tcPr>
            <w:tcW w:w="1985" w:type="dxa"/>
            <w:shd w:val="clear" w:color="auto" w:fill="auto"/>
          </w:tcPr>
          <w:p w:rsidR="00AD2249" w:rsidRPr="002D3CE0" w:rsidRDefault="00AD2249" w:rsidP="00A05538">
            <w:pPr>
              <w:pStyle w:val="ColorfulList-Accent11"/>
              <w:keepNext/>
              <w:keepLines/>
              <w:spacing w:before="60" w:after="180"/>
              <w:ind w:left="0"/>
              <w:jc w:val="both"/>
              <w:outlineLvl w:val="0"/>
              <w:rPr>
                <w:rFonts w:ascii="Times New Roman" w:hAnsi="Times New Roman" w:cs="Times New Roman"/>
                <w:sz w:val="26"/>
                <w:szCs w:val="26"/>
                <w:lang w:val="vi-VN"/>
              </w:rPr>
            </w:pPr>
          </w:p>
        </w:tc>
      </w:tr>
    </w:tbl>
    <w:p w:rsidR="00FB29C6" w:rsidRPr="002D3CE0" w:rsidRDefault="00FB29C6" w:rsidP="00BE5E3A">
      <w:pPr>
        <w:pStyle w:val="ColorfulList-Accent11"/>
        <w:spacing w:before="60" w:after="180"/>
        <w:jc w:val="both"/>
        <w:rPr>
          <w:rFonts w:ascii="Times New Roman" w:hAnsi="Times New Roman" w:cs="Times New Roman"/>
          <w:b/>
          <w:sz w:val="22"/>
          <w:szCs w:val="22"/>
          <w:u w:val="single"/>
          <w:lang w:val="vi-VN"/>
        </w:rPr>
      </w:pPr>
    </w:p>
    <w:p w:rsidR="00621A94" w:rsidRPr="002D3CE0" w:rsidRDefault="007F6D8F" w:rsidP="00666E37">
      <w:pPr>
        <w:pStyle w:val="ColorfulList-Accent11"/>
        <w:spacing w:before="40" w:after="240"/>
        <w:jc w:val="both"/>
        <w:rPr>
          <w:rFonts w:ascii="Times New Roman" w:hAnsi="Times New Roman" w:cs="Times New Roman"/>
          <w:i/>
          <w:sz w:val="22"/>
          <w:szCs w:val="22"/>
          <w:lang w:val="vi-VN"/>
        </w:rPr>
      </w:pPr>
      <w:r w:rsidRPr="002D3CE0">
        <w:rPr>
          <w:rFonts w:ascii="Times New Roman" w:hAnsi="Times New Roman" w:cs="Times New Roman"/>
          <w:i/>
          <w:sz w:val="22"/>
          <w:szCs w:val="22"/>
          <w:u w:val="single"/>
          <w:lang w:val="vi-VN"/>
        </w:rPr>
        <w:t>Lưu ý</w:t>
      </w:r>
      <w:r w:rsidR="00FB29C6" w:rsidRPr="002D3CE0">
        <w:rPr>
          <w:rFonts w:ascii="Times New Roman" w:hAnsi="Times New Roman" w:cs="Times New Roman"/>
          <w:i/>
          <w:sz w:val="22"/>
          <w:szCs w:val="22"/>
          <w:u w:val="single"/>
          <w:lang w:val="vi-VN"/>
        </w:rPr>
        <w:t>:</w:t>
      </w:r>
      <w:r w:rsidR="00FB29C6" w:rsidRPr="002D3CE0">
        <w:rPr>
          <w:rFonts w:ascii="Times New Roman" w:hAnsi="Times New Roman" w:cs="Times New Roman"/>
          <w:i/>
          <w:sz w:val="22"/>
          <w:szCs w:val="22"/>
          <w:lang w:val="vi-VN"/>
        </w:rPr>
        <w:t>L</w:t>
      </w:r>
      <w:r w:rsidRPr="002D3CE0">
        <w:rPr>
          <w:rFonts w:ascii="Times New Roman" w:hAnsi="Times New Roman" w:cs="Times New Roman"/>
          <w:i/>
          <w:sz w:val="22"/>
          <w:szCs w:val="22"/>
          <w:lang w:val="vi-VN"/>
        </w:rPr>
        <w:t xml:space="preserve">iên quan </w:t>
      </w:r>
      <w:r w:rsidR="00302A35" w:rsidRPr="002D3CE0">
        <w:rPr>
          <w:rFonts w:ascii="Times New Roman" w:hAnsi="Times New Roman" w:cs="Times New Roman"/>
          <w:i/>
          <w:sz w:val="22"/>
          <w:szCs w:val="22"/>
          <w:lang w:val="vi-VN"/>
        </w:rPr>
        <w:t>đến các hoạt động đủ điều kiện</w:t>
      </w:r>
      <w:r w:rsidRPr="002D3CE0">
        <w:rPr>
          <w:rFonts w:ascii="Times New Roman" w:hAnsi="Times New Roman" w:cs="Times New Roman"/>
          <w:i/>
          <w:sz w:val="22"/>
          <w:szCs w:val="22"/>
          <w:lang w:val="vi-VN"/>
        </w:rPr>
        <w:t xml:space="preserve">. Dự án sẽ chủ yếu tài trợ cho nghiên cứu khả thi, thiết kế chi tiết, và các hoạt động mua sắm nhưng cũng có thể bao gồm: (a) Phạm vi và ưu tiên của khái niệm dự án, (b) nghiên cứu lựa chọn chiến lược (c) tất cả các công cụ </w:t>
      </w:r>
      <w:r w:rsidR="001948C4" w:rsidRPr="002D3CE0">
        <w:rPr>
          <w:rFonts w:ascii="Times New Roman" w:hAnsi="Times New Roman" w:cs="Times New Roman"/>
          <w:i/>
          <w:sz w:val="22"/>
          <w:szCs w:val="22"/>
          <w:lang w:val="vi-VN"/>
        </w:rPr>
        <w:t>an toàn</w:t>
      </w:r>
      <w:r w:rsidRPr="002D3CE0">
        <w:rPr>
          <w:rFonts w:ascii="Times New Roman" w:hAnsi="Times New Roman" w:cs="Times New Roman"/>
          <w:i/>
          <w:sz w:val="22"/>
          <w:szCs w:val="22"/>
          <w:lang w:val="vi-VN"/>
        </w:rPr>
        <w:t>; (d) kiểm tra</w:t>
      </w:r>
      <w:r w:rsidR="001948C4" w:rsidRPr="002D3CE0">
        <w:rPr>
          <w:rFonts w:ascii="Times New Roman" w:hAnsi="Times New Roman" w:cs="Times New Roman"/>
          <w:i/>
          <w:sz w:val="22"/>
          <w:szCs w:val="22"/>
          <w:lang w:val="vi-VN"/>
        </w:rPr>
        <w:t xml:space="preserve"> và khảo sát</w:t>
      </w:r>
      <w:r w:rsidRPr="002D3CE0">
        <w:rPr>
          <w:rFonts w:ascii="Times New Roman" w:hAnsi="Times New Roman" w:cs="Times New Roman"/>
          <w:i/>
          <w:sz w:val="22"/>
          <w:szCs w:val="22"/>
          <w:lang w:val="vi-VN"/>
        </w:rPr>
        <w:t>;(e) thiết kế</w:t>
      </w:r>
      <w:r w:rsidR="001948C4" w:rsidRPr="002D3CE0">
        <w:rPr>
          <w:rFonts w:ascii="Times New Roman" w:hAnsi="Times New Roman" w:cs="Times New Roman"/>
          <w:i/>
          <w:sz w:val="22"/>
          <w:szCs w:val="22"/>
          <w:lang w:val="vi-VN"/>
        </w:rPr>
        <w:t xml:space="preserve"> cáchoạt động</w:t>
      </w:r>
      <w:r w:rsidRPr="002D3CE0">
        <w:rPr>
          <w:rFonts w:ascii="Times New Roman" w:hAnsi="Times New Roman" w:cs="Times New Roman"/>
          <w:i/>
          <w:sz w:val="22"/>
          <w:szCs w:val="22"/>
          <w:lang w:val="vi-VN"/>
        </w:rPr>
        <w:t xml:space="preserve"> chính sách; (</w:t>
      </w:r>
      <w:r w:rsidR="00D37886" w:rsidRPr="002D3CE0">
        <w:rPr>
          <w:rFonts w:ascii="Times New Roman" w:hAnsi="Times New Roman" w:cs="Times New Roman"/>
          <w:i/>
          <w:sz w:val="22"/>
          <w:szCs w:val="22"/>
          <w:lang w:val="vi-VN"/>
        </w:rPr>
        <w:t>f</w:t>
      </w:r>
      <w:r w:rsidRPr="002D3CE0">
        <w:rPr>
          <w:rFonts w:ascii="Times New Roman" w:hAnsi="Times New Roman" w:cs="Times New Roman"/>
          <w:i/>
          <w:sz w:val="22"/>
          <w:szCs w:val="22"/>
          <w:lang w:val="vi-VN"/>
        </w:rPr>
        <w:t xml:space="preserve">) chuẩn bị điều khoản tham chiếu cho dịch vụ tư vấn </w:t>
      </w:r>
      <w:r w:rsidR="001948C4" w:rsidRPr="002D3CE0">
        <w:rPr>
          <w:rFonts w:ascii="Times New Roman" w:hAnsi="Times New Roman" w:cs="Times New Roman"/>
          <w:i/>
          <w:sz w:val="22"/>
          <w:szCs w:val="22"/>
          <w:lang w:val="vi-VN"/>
        </w:rPr>
        <w:t>hỗ trợ</w:t>
      </w:r>
      <w:r w:rsidRPr="002D3CE0">
        <w:rPr>
          <w:rFonts w:ascii="Times New Roman" w:hAnsi="Times New Roman" w:cs="Times New Roman"/>
          <w:i/>
          <w:sz w:val="22"/>
          <w:szCs w:val="22"/>
          <w:lang w:val="vi-VN"/>
        </w:rPr>
        <w:t xml:space="preserve"> thực hiện các tiểu dự án; (g) hỗ trợ quản lý và quản lý tài chính; (h) hỗ trợ mua sắm: (i) chuẩn bị Hướng dẫn </w:t>
      </w:r>
      <w:r w:rsidR="001948C4" w:rsidRPr="002D3CE0">
        <w:rPr>
          <w:rFonts w:ascii="Times New Roman" w:hAnsi="Times New Roman" w:cs="Times New Roman"/>
          <w:i/>
          <w:sz w:val="22"/>
          <w:szCs w:val="22"/>
          <w:lang w:val="vi-VN"/>
        </w:rPr>
        <w:t>hoạt động</w:t>
      </w:r>
      <w:r w:rsidRPr="002D3CE0">
        <w:rPr>
          <w:rFonts w:ascii="Times New Roman" w:hAnsi="Times New Roman" w:cs="Times New Roman"/>
          <w:i/>
          <w:sz w:val="22"/>
          <w:szCs w:val="22"/>
          <w:lang w:val="vi-VN"/>
        </w:rPr>
        <w:t xml:space="preserve">; ​​(j ) đào tạo và hội thảo; (k) khuôn khổ quản trị; (l) nghiên cứu khả thi của chính phủ (theo Chính phủ hướng dẫn nghiên cứu khả thi chung cho mỗi Thủ tướng Chính phủ Quyết định số 48/2008/QD-TTg ngày </w:t>
      </w:r>
      <w:r w:rsidR="001948C4" w:rsidRPr="002D3CE0">
        <w:rPr>
          <w:rFonts w:ascii="Times New Roman" w:hAnsi="Times New Roman" w:cs="Times New Roman"/>
          <w:i/>
          <w:sz w:val="22"/>
          <w:szCs w:val="22"/>
          <w:lang w:val="vi-VN"/>
        </w:rPr>
        <w:t>3/4/</w:t>
      </w:r>
      <w:r w:rsidRPr="002D3CE0">
        <w:rPr>
          <w:rFonts w:ascii="Times New Roman" w:hAnsi="Times New Roman" w:cs="Times New Roman"/>
          <w:i/>
          <w:sz w:val="22"/>
          <w:szCs w:val="22"/>
          <w:lang w:val="vi-VN"/>
        </w:rPr>
        <w:t xml:space="preserve">2008) (m) Quy hoạch tổng thể; (n) </w:t>
      </w:r>
      <w:r w:rsidR="00E604FC" w:rsidRPr="002D3CE0">
        <w:rPr>
          <w:rFonts w:ascii="Times New Roman" w:hAnsi="Times New Roman" w:cs="Times New Roman"/>
          <w:i/>
          <w:sz w:val="22"/>
          <w:szCs w:val="22"/>
          <w:lang w:val="vi-VN"/>
        </w:rPr>
        <w:t>C</w:t>
      </w:r>
      <w:r w:rsidRPr="002D3CE0">
        <w:rPr>
          <w:rFonts w:ascii="Times New Roman" w:hAnsi="Times New Roman" w:cs="Times New Roman"/>
          <w:i/>
          <w:sz w:val="22"/>
          <w:szCs w:val="22"/>
          <w:lang w:val="vi-VN"/>
        </w:rPr>
        <w:t>huẩn bị thiết kế để đáp ứng các yêu cầu của pháp luật xây dựng, và (o) Các hoạt động khác theo thỏa thuận thời gian giữa Bộ K</w:t>
      </w:r>
      <w:r w:rsidR="00E604FC" w:rsidRPr="002D3CE0">
        <w:rPr>
          <w:rFonts w:ascii="Times New Roman" w:hAnsi="Times New Roman" w:cs="Times New Roman"/>
          <w:i/>
          <w:sz w:val="22"/>
          <w:szCs w:val="22"/>
          <w:lang w:val="vi-VN"/>
        </w:rPr>
        <w:t>H</w:t>
      </w:r>
      <w:r w:rsidRPr="002D3CE0">
        <w:rPr>
          <w:rFonts w:ascii="Times New Roman" w:hAnsi="Times New Roman" w:cs="Times New Roman"/>
          <w:i/>
          <w:sz w:val="22"/>
          <w:szCs w:val="22"/>
          <w:lang w:val="vi-VN"/>
        </w:rPr>
        <w:t>&amp;ĐT và Ngân hàng</w:t>
      </w:r>
      <w:r w:rsidR="00E604FC" w:rsidRPr="002D3CE0">
        <w:rPr>
          <w:rFonts w:ascii="Times New Roman" w:hAnsi="Times New Roman" w:cs="Times New Roman"/>
          <w:i/>
          <w:sz w:val="22"/>
          <w:szCs w:val="22"/>
          <w:lang w:val="vi-VN"/>
        </w:rPr>
        <w:t xml:space="preserve"> Phát triển châu Á</w:t>
      </w:r>
      <w:r w:rsidRPr="002D3CE0">
        <w:rPr>
          <w:rFonts w:ascii="Times New Roman" w:hAnsi="Times New Roman" w:cs="Times New Roman"/>
          <w:i/>
          <w:sz w:val="22"/>
          <w:szCs w:val="22"/>
          <w:lang w:val="vi-VN"/>
        </w:rPr>
        <w:t xml:space="preserve">. Quỹ PPSSF không sử dụng để tài trợ cho các </w:t>
      </w:r>
      <w:r w:rsidR="00E604FC" w:rsidRPr="002D3CE0">
        <w:rPr>
          <w:rFonts w:ascii="Times New Roman" w:hAnsi="Times New Roman" w:cs="Times New Roman"/>
          <w:i/>
          <w:sz w:val="22"/>
          <w:szCs w:val="22"/>
          <w:lang w:val="vi-VN"/>
        </w:rPr>
        <w:t>hoạt động xây dựng</w:t>
      </w:r>
      <w:r w:rsidRPr="002D3CE0">
        <w:rPr>
          <w:rFonts w:ascii="Times New Roman" w:hAnsi="Times New Roman" w:cs="Times New Roman"/>
          <w:i/>
          <w:sz w:val="22"/>
          <w:szCs w:val="22"/>
          <w:lang w:val="vi-VN"/>
        </w:rPr>
        <w:t>.</w:t>
      </w:r>
    </w:p>
    <w:p w:rsidR="00401C7E" w:rsidRPr="002D3CE0" w:rsidRDefault="005D1F80" w:rsidP="00666E37">
      <w:pPr>
        <w:pStyle w:val="ColorfulList-Accent11"/>
        <w:numPr>
          <w:ilvl w:val="0"/>
          <w:numId w:val="26"/>
        </w:numPr>
        <w:tabs>
          <w:tab w:val="clear" w:pos="1440"/>
          <w:tab w:val="num" w:pos="720"/>
        </w:tabs>
        <w:spacing w:before="40" w:after="180"/>
        <w:ind w:left="720" w:hanging="720"/>
        <w:jc w:val="both"/>
        <w:rPr>
          <w:rFonts w:ascii="Times New Roman" w:hAnsi="Times New Roman" w:cs="Times New Roman"/>
          <w:sz w:val="26"/>
          <w:szCs w:val="26"/>
          <w:lang w:val="vi-VN"/>
        </w:rPr>
      </w:pPr>
      <w:r w:rsidRPr="002D3CE0">
        <w:rPr>
          <w:rFonts w:ascii="Times New Roman" w:hAnsi="Times New Roman" w:cs="Times New Roman"/>
          <w:sz w:val="26"/>
          <w:szCs w:val="26"/>
          <w:lang w:val="vi-VN"/>
        </w:rPr>
        <w:t>Dự ánđ</w:t>
      </w:r>
      <w:r w:rsidR="00332A17" w:rsidRPr="002D3CE0">
        <w:rPr>
          <w:rFonts w:ascii="Times New Roman" w:hAnsi="Times New Roman" w:cs="Times New Roman"/>
          <w:sz w:val="26"/>
          <w:szCs w:val="26"/>
          <w:lang w:val="vi-VN"/>
        </w:rPr>
        <w:t xml:space="preserve">ã có nguồn tiền khác </w:t>
      </w:r>
      <w:r w:rsidRPr="002D3CE0">
        <w:rPr>
          <w:rFonts w:ascii="Times New Roman" w:hAnsi="Times New Roman" w:cs="Times New Roman"/>
          <w:sz w:val="26"/>
          <w:szCs w:val="26"/>
          <w:lang w:val="vi-VN"/>
        </w:rPr>
        <w:t>được đề xuất hoặc được phê duyệt tài trợ hay chưa</w:t>
      </w:r>
      <w:r w:rsidR="00DC1FC4" w:rsidRPr="002D3CE0">
        <w:rPr>
          <w:rFonts w:ascii="Times New Roman" w:hAnsi="Times New Roman" w:cs="Times New Roman"/>
          <w:sz w:val="26"/>
          <w:szCs w:val="26"/>
          <w:lang w:val="vi-VN"/>
        </w:rPr>
        <w:t xml:space="preserve">? Nếu có, </w:t>
      </w:r>
      <w:r w:rsidRPr="002D3CE0">
        <w:rPr>
          <w:rFonts w:ascii="Times New Roman" w:hAnsi="Times New Roman" w:cs="Times New Roman"/>
          <w:sz w:val="26"/>
          <w:szCs w:val="26"/>
          <w:lang w:val="vi-VN"/>
        </w:rPr>
        <w:t>đề nghị</w:t>
      </w:r>
      <w:r w:rsidR="00DC1FC4" w:rsidRPr="002D3CE0">
        <w:rPr>
          <w:rFonts w:ascii="Times New Roman" w:hAnsi="Times New Roman" w:cs="Times New Roman"/>
          <w:sz w:val="26"/>
          <w:szCs w:val="26"/>
          <w:lang w:val="vi-VN"/>
        </w:rPr>
        <w:t>cung cấp chi tiết liên quan đến</w:t>
      </w:r>
      <w:r w:rsidRPr="002D3CE0">
        <w:rPr>
          <w:rFonts w:ascii="Times New Roman" w:hAnsi="Times New Roman" w:cs="Times New Roman"/>
          <w:sz w:val="26"/>
          <w:szCs w:val="26"/>
          <w:lang w:val="vi-VN"/>
        </w:rPr>
        <w:t xml:space="preserve"> các</w:t>
      </w:r>
      <w:r w:rsidR="00DC1FC4" w:rsidRPr="002D3CE0">
        <w:rPr>
          <w:rFonts w:ascii="Times New Roman" w:hAnsi="Times New Roman" w:cs="Times New Roman"/>
          <w:sz w:val="26"/>
          <w:szCs w:val="26"/>
          <w:lang w:val="vi-VN"/>
        </w:rPr>
        <w:t xml:space="preserve"> hoạt động, </w:t>
      </w:r>
      <w:r w:rsidRPr="002D3CE0">
        <w:rPr>
          <w:rFonts w:ascii="Times New Roman" w:hAnsi="Times New Roman" w:cs="Times New Roman"/>
          <w:sz w:val="26"/>
          <w:szCs w:val="26"/>
          <w:lang w:val="vi-VN"/>
        </w:rPr>
        <w:t>tổng vốn</w:t>
      </w:r>
      <w:r w:rsidR="00DC1FC4" w:rsidRPr="002D3CE0">
        <w:rPr>
          <w:rFonts w:ascii="Times New Roman" w:hAnsi="Times New Roman" w:cs="Times New Roman"/>
          <w:sz w:val="26"/>
          <w:szCs w:val="26"/>
          <w:lang w:val="vi-VN"/>
        </w:rPr>
        <w:t xml:space="preserve"> và </w:t>
      </w:r>
      <w:r w:rsidRPr="002D3CE0">
        <w:rPr>
          <w:rFonts w:ascii="Times New Roman" w:hAnsi="Times New Roman" w:cs="Times New Roman"/>
          <w:sz w:val="26"/>
          <w:szCs w:val="26"/>
          <w:lang w:val="vi-VN"/>
        </w:rPr>
        <w:t>kế hoạch dự kiến</w:t>
      </w:r>
      <w:r w:rsidR="00DC1FC4" w:rsidRPr="002D3CE0">
        <w:rPr>
          <w:rFonts w:ascii="Times New Roman" w:hAnsi="Times New Roman" w:cs="Times New Roman"/>
          <w:sz w:val="26"/>
          <w:szCs w:val="26"/>
          <w:lang w:val="vi-VN"/>
        </w:rPr>
        <w:t>.</w:t>
      </w:r>
    </w:p>
    <w:p w:rsidR="00E0672B" w:rsidRPr="002D3CE0" w:rsidRDefault="009C15CB" w:rsidP="00666E37">
      <w:pPr>
        <w:pStyle w:val="ColorfulList-Accent11"/>
        <w:spacing w:before="40" w:after="120"/>
        <w:ind w:hanging="720"/>
        <w:jc w:val="both"/>
        <w:rPr>
          <w:rFonts w:ascii="Times New Roman" w:hAnsi="Times New Roman" w:cs="Times New Roman"/>
          <w:iCs/>
          <w:sz w:val="26"/>
          <w:szCs w:val="26"/>
          <w:lang w:val="vi-VN"/>
        </w:rPr>
      </w:pPr>
      <w:r w:rsidRPr="002D3CE0">
        <w:rPr>
          <w:rFonts w:ascii="Times New Roman" w:hAnsi="Times New Roman" w:cs="Times New Roman"/>
          <w:iCs/>
          <w:sz w:val="26"/>
          <w:szCs w:val="26"/>
          <w:lang w:val="vi-VN"/>
        </w:rPr>
        <w:t>B6.</w:t>
      </w:r>
      <w:r w:rsidRPr="002D3CE0">
        <w:rPr>
          <w:rFonts w:ascii="Times New Roman" w:hAnsi="Times New Roman" w:cs="Times New Roman"/>
          <w:iCs/>
          <w:sz w:val="26"/>
          <w:szCs w:val="26"/>
          <w:lang w:val="vi-VN"/>
        </w:rPr>
        <w:tab/>
      </w:r>
      <w:r w:rsidR="005D1F80" w:rsidRPr="002D3CE0">
        <w:rPr>
          <w:rFonts w:ascii="Times New Roman" w:hAnsi="Times New Roman" w:cs="Times New Roman"/>
          <w:sz w:val="26"/>
          <w:szCs w:val="26"/>
          <w:lang w:val="vi-VN"/>
        </w:rPr>
        <w:t>Có đề xuất về việc vay lại từ nguồn vốnPPSSF hay không</w:t>
      </w:r>
      <w:r w:rsidR="00DC1FC4" w:rsidRPr="002D3CE0">
        <w:rPr>
          <w:rFonts w:ascii="Times New Roman" w:hAnsi="Times New Roman" w:cs="Times New Roman"/>
          <w:sz w:val="26"/>
          <w:szCs w:val="26"/>
          <w:lang w:val="vi-VN"/>
        </w:rPr>
        <w:t xml:space="preserve">? </w:t>
      </w:r>
      <w:r w:rsidR="005D1F80" w:rsidRPr="002D3CE0">
        <w:rPr>
          <w:rFonts w:ascii="Times New Roman" w:hAnsi="Times New Roman" w:cs="Times New Roman"/>
          <w:sz w:val="26"/>
          <w:szCs w:val="26"/>
          <w:lang w:val="vi-VN"/>
        </w:rPr>
        <w:t>Trong trường hợp có đề xuất vay lại, cần</w:t>
      </w:r>
      <w:r w:rsidR="00DC1FC4" w:rsidRPr="002D3CE0">
        <w:rPr>
          <w:rFonts w:ascii="Times New Roman" w:hAnsi="Times New Roman" w:cs="Times New Roman"/>
          <w:sz w:val="26"/>
          <w:szCs w:val="26"/>
          <w:lang w:val="vi-VN"/>
        </w:rPr>
        <w:t xml:space="preserve">giải </w:t>
      </w:r>
      <w:r w:rsidR="005D1F80" w:rsidRPr="002D3CE0">
        <w:rPr>
          <w:rFonts w:ascii="Times New Roman" w:hAnsi="Times New Roman" w:cs="Times New Roman"/>
          <w:sz w:val="26"/>
          <w:szCs w:val="26"/>
          <w:lang w:val="vi-VN"/>
        </w:rPr>
        <w:t>trình về</w:t>
      </w:r>
      <w:r w:rsidR="00DC1FC4" w:rsidRPr="002D3CE0">
        <w:rPr>
          <w:rFonts w:ascii="Times New Roman" w:hAnsi="Times New Roman" w:cs="Times New Roman"/>
          <w:sz w:val="26"/>
          <w:szCs w:val="26"/>
          <w:lang w:val="vi-VN"/>
        </w:rPr>
        <w:t>khả năng tài chính của cơ quan</w:t>
      </w:r>
      <w:r w:rsidR="005D1F80" w:rsidRPr="002D3CE0">
        <w:rPr>
          <w:rFonts w:ascii="Times New Roman" w:hAnsi="Times New Roman" w:cs="Times New Roman"/>
          <w:sz w:val="26"/>
          <w:szCs w:val="26"/>
          <w:lang w:val="vi-VN"/>
        </w:rPr>
        <w:t xml:space="preserve"> chủ quản/cơ </w:t>
      </w:r>
      <w:r w:rsidR="00375F09" w:rsidRPr="002D3CE0">
        <w:rPr>
          <w:rFonts w:ascii="Times New Roman" w:hAnsi="Times New Roman" w:cs="Times New Roman"/>
          <w:sz w:val="26"/>
          <w:szCs w:val="26"/>
          <w:lang w:val="vi-VN"/>
        </w:rPr>
        <w:t>quan thực hiện</w:t>
      </w:r>
      <w:r w:rsidR="00DC1FC4" w:rsidRPr="002D3CE0">
        <w:rPr>
          <w:rFonts w:ascii="Times New Roman" w:hAnsi="Times New Roman" w:cs="Times New Roman"/>
          <w:sz w:val="26"/>
          <w:szCs w:val="26"/>
          <w:lang w:val="vi-VN"/>
        </w:rPr>
        <w:t xml:space="preserve"> để trả nợ.</w:t>
      </w:r>
    </w:p>
    <w:p w:rsidR="003C589D" w:rsidRPr="002D3CE0" w:rsidRDefault="009C15CB" w:rsidP="00BE6416">
      <w:pPr>
        <w:pStyle w:val="ColorfulList-Accent11"/>
        <w:spacing w:before="40" w:after="180"/>
        <w:ind w:hanging="720"/>
        <w:jc w:val="both"/>
        <w:rPr>
          <w:rFonts w:ascii="Times New Roman" w:hAnsi="Times New Roman" w:cs="Times New Roman"/>
          <w:sz w:val="26"/>
          <w:szCs w:val="26"/>
          <w:lang w:val="vi-VN"/>
        </w:rPr>
      </w:pPr>
      <w:r w:rsidRPr="002D3CE0">
        <w:rPr>
          <w:rFonts w:ascii="Times New Roman" w:hAnsi="Times New Roman" w:cs="Times New Roman"/>
          <w:sz w:val="26"/>
          <w:szCs w:val="26"/>
          <w:lang w:val="vi-VN"/>
        </w:rPr>
        <w:lastRenderedPageBreak/>
        <w:t>B7.</w:t>
      </w:r>
      <w:r w:rsidRPr="002D3CE0">
        <w:rPr>
          <w:rFonts w:ascii="Times New Roman" w:hAnsi="Times New Roman" w:cs="Times New Roman"/>
          <w:sz w:val="26"/>
          <w:szCs w:val="26"/>
          <w:lang w:val="vi-VN"/>
        </w:rPr>
        <w:tab/>
      </w:r>
      <w:r w:rsidR="00D5794D" w:rsidRPr="002D3CE0">
        <w:rPr>
          <w:rFonts w:ascii="Times New Roman" w:hAnsi="Times New Roman" w:cs="Times New Roman"/>
          <w:sz w:val="26"/>
          <w:szCs w:val="26"/>
          <w:lang w:val="vi-VN"/>
        </w:rPr>
        <w:t>Đính kèm Kế hoạch đấu thầu được nhóm các tiểu dự án ADB phê duyệt, cho tất cả các hoạt động PPSSF tiểu dự án. Mẫu cho các dịch vụ tư vấn, hàng hóa / các hoạt động mua sắm được bao gồm trong Phụ lục 2.</w:t>
      </w:r>
    </w:p>
    <w:p w:rsidR="003C589D" w:rsidRPr="002D3CE0" w:rsidRDefault="009C15CB" w:rsidP="00BE6416">
      <w:pPr>
        <w:pStyle w:val="ColorfulList-Accent11"/>
        <w:spacing w:before="40" w:after="240"/>
        <w:ind w:hanging="720"/>
        <w:jc w:val="both"/>
        <w:rPr>
          <w:rFonts w:ascii="Times New Roman" w:hAnsi="Times New Roman" w:cs="Times New Roman"/>
          <w:i/>
          <w:iCs/>
          <w:sz w:val="26"/>
          <w:szCs w:val="26"/>
          <w:lang w:val="vi-VN"/>
        </w:rPr>
      </w:pPr>
      <w:r w:rsidRPr="002D3CE0">
        <w:rPr>
          <w:rFonts w:ascii="Times New Roman" w:hAnsi="Times New Roman" w:cs="Times New Roman"/>
          <w:sz w:val="26"/>
          <w:szCs w:val="26"/>
          <w:lang w:val="vi-VN"/>
        </w:rPr>
        <w:t>B8.</w:t>
      </w:r>
      <w:r w:rsidRPr="002D3CE0">
        <w:rPr>
          <w:rFonts w:ascii="Times New Roman" w:hAnsi="Times New Roman" w:cs="Times New Roman"/>
          <w:sz w:val="26"/>
          <w:szCs w:val="26"/>
          <w:lang w:val="vi-VN"/>
        </w:rPr>
        <w:tab/>
      </w:r>
      <w:r w:rsidR="00D5794D" w:rsidRPr="002D3CE0">
        <w:rPr>
          <w:rFonts w:ascii="Times New Roman" w:hAnsi="Times New Roman" w:cs="Times New Roman"/>
          <w:sz w:val="26"/>
          <w:szCs w:val="26"/>
          <w:lang w:val="vi-VN"/>
        </w:rPr>
        <w:t xml:space="preserve">Cung cấp </w:t>
      </w:r>
      <w:r w:rsidR="00375F09" w:rsidRPr="002D3CE0">
        <w:rPr>
          <w:rFonts w:ascii="Times New Roman" w:hAnsi="Times New Roman" w:cs="Times New Roman"/>
          <w:sz w:val="26"/>
          <w:szCs w:val="26"/>
          <w:lang w:val="vi-VN"/>
        </w:rPr>
        <w:t>các</w:t>
      </w:r>
      <w:r w:rsidR="00D5794D" w:rsidRPr="002D3CE0">
        <w:rPr>
          <w:rFonts w:ascii="Times New Roman" w:hAnsi="Times New Roman" w:cs="Times New Roman"/>
          <w:sz w:val="26"/>
          <w:szCs w:val="26"/>
          <w:lang w:val="vi-VN"/>
        </w:rPr>
        <w:t xml:space="preserve"> điều khoản tham chiếu (TOR) cho </w:t>
      </w:r>
      <w:r w:rsidR="00375F09" w:rsidRPr="002D3CE0">
        <w:rPr>
          <w:rFonts w:ascii="Times New Roman" w:hAnsi="Times New Roman" w:cs="Times New Roman"/>
          <w:sz w:val="26"/>
          <w:szCs w:val="26"/>
          <w:lang w:val="vi-VN"/>
        </w:rPr>
        <w:t>các vị trí tư vấn dùng tiền từ nguồn PPSSF</w:t>
      </w:r>
      <w:r w:rsidR="00E604FC" w:rsidRPr="002D3CE0">
        <w:rPr>
          <w:rFonts w:ascii="Times New Roman" w:hAnsi="Times New Roman" w:cs="Times New Roman"/>
          <w:sz w:val="22"/>
          <w:szCs w:val="22"/>
          <w:lang w:val="vi-VN"/>
        </w:rPr>
        <w:t>.</w:t>
      </w:r>
    </w:p>
    <w:p w:rsidR="006464A0" w:rsidRPr="002D3CE0" w:rsidRDefault="009C15CB" w:rsidP="003C589D">
      <w:pPr>
        <w:pStyle w:val="ColorfulList-Accent11"/>
        <w:spacing w:before="120" w:after="120"/>
        <w:ind w:left="0"/>
        <w:jc w:val="both"/>
        <w:rPr>
          <w:rFonts w:ascii="Times New Roman" w:hAnsi="Times New Roman" w:cs="Times New Roman"/>
          <w:b/>
          <w:bCs/>
          <w:sz w:val="26"/>
          <w:szCs w:val="26"/>
          <w:lang w:val="vi-VN"/>
        </w:rPr>
      </w:pPr>
      <w:r w:rsidRPr="002D3CE0">
        <w:rPr>
          <w:rFonts w:ascii="Times New Roman" w:hAnsi="Times New Roman" w:cs="Times New Roman"/>
          <w:b/>
          <w:bCs/>
          <w:sz w:val="26"/>
          <w:szCs w:val="26"/>
          <w:lang w:val="vi-VN"/>
        </w:rPr>
        <w:t xml:space="preserve">C.       </w:t>
      </w:r>
      <w:r w:rsidR="00D5794D" w:rsidRPr="002D3CE0">
        <w:rPr>
          <w:rFonts w:ascii="Times New Roman" w:hAnsi="Times New Roman" w:cs="Times New Roman"/>
          <w:b/>
          <w:bCs/>
          <w:sz w:val="26"/>
          <w:szCs w:val="26"/>
          <w:lang w:val="vi-VN"/>
        </w:rPr>
        <w:t>Thông tin liên quan đến Cơ quan chủ quản</w:t>
      </w:r>
      <w:r w:rsidR="00375F09" w:rsidRPr="002D3CE0">
        <w:rPr>
          <w:rFonts w:ascii="Times New Roman" w:hAnsi="Times New Roman" w:cs="Times New Roman"/>
          <w:b/>
          <w:bCs/>
          <w:sz w:val="26"/>
          <w:szCs w:val="26"/>
          <w:lang w:val="vi-VN"/>
        </w:rPr>
        <w:t xml:space="preserve">/ </w:t>
      </w:r>
      <w:r w:rsidR="00D5794D" w:rsidRPr="002D3CE0">
        <w:rPr>
          <w:rFonts w:ascii="Times New Roman" w:hAnsi="Times New Roman" w:cs="Times New Roman"/>
          <w:b/>
          <w:bCs/>
          <w:sz w:val="26"/>
          <w:szCs w:val="26"/>
          <w:lang w:val="vi-VN"/>
        </w:rPr>
        <w:t xml:space="preserve">Cơ quan thực </w:t>
      </w:r>
      <w:r w:rsidR="00375F09" w:rsidRPr="002D3CE0">
        <w:rPr>
          <w:rFonts w:ascii="Times New Roman" w:hAnsi="Times New Roman" w:cs="Times New Roman"/>
          <w:b/>
          <w:bCs/>
          <w:sz w:val="26"/>
          <w:szCs w:val="26"/>
          <w:lang w:val="vi-VN"/>
        </w:rPr>
        <w:t>hen tiểu dự án</w:t>
      </w:r>
      <w:r w:rsidR="00D5794D" w:rsidRPr="002D3CE0">
        <w:rPr>
          <w:rFonts w:ascii="Times New Roman" w:hAnsi="Times New Roman" w:cs="Times New Roman"/>
          <w:b/>
          <w:bCs/>
          <w:sz w:val="26"/>
          <w:szCs w:val="26"/>
          <w:lang w:val="vi-VN"/>
        </w:rPr>
        <w:t>.</w:t>
      </w:r>
    </w:p>
    <w:p w:rsidR="007C1C12" w:rsidRPr="002D3CE0" w:rsidRDefault="00E624B7" w:rsidP="00666E37">
      <w:pPr>
        <w:pStyle w:val="ColorfulList-Accent11"/>
        <w:numPr>
          <w:ilvl w:val="0"/>
          <w:numId w:val="29"/>
        </w:numPr>
        <w:tabs>
          <w:tab w:val="clear" w:pos="1440"/>
          <w:tab w:val="num" w:pos="720"/>
        </w:tabs>
        <w:spacing w:before="40" w:after="120"/>
        <w:ind w:hanging="1440"/>
        <w:rPr>
          <w:rFonts w:ascii="Times New Roman" w:hAnsi="Times New Roman" w:cs="Times New Roman"/>
          <w:sz w:val="26"/>
          <w:szCs w:val="26"/>
          <w:lang w:val="vi-VN"/>
        </w:rPr>
      </w:pPr>
      <w:r w:rsidRPr="002D3CE0">
        <w:rPr>
          <w:rFonts w:ascii="Times New Roman" w:hAnsi="Times New Roman" w:cs="Times New Roman"/>
          <w:sz w:val="26"/>
          <w:szCs w:val="26"/>
          <w:lang w:val="vi-VN"/>
        </w:rPr>
        <w:t>Cơ quan chủ quản</w:t>
      </w:r>
      <w:r w:rsidR="00375F09" w:rsidRPr="002D3CE0">
        <w:rPr>
          <w:rFonts w:ascii="Times New Roman" w:hAnsi="Times New Roman" w:cs="Times New Roman"/>
          <w:sz w:val="26"/>
          <w:szCs w:val="26"/>
          <w:lang w:val="vi-VN"/>
        </w:rPr>
        <w:t>:</w:t>
      </w:r>
    </w:p>
    <w:p w:rsidR="008A215A" w:rsidRPr="002D3CE0" w:rsidRDefault="00E604FC" w:rsidP="00666E37">
      <w:pPr>
        <w:pStyle w:val="ColorfulList-Accent11"/>
        <w:numPr>
          <w:ilvl w:val="0"/>
          <w:numId w:val="29"/>
        </w:numPr>
        <w:tabs>
          <w:tab w:val="clear" w:pos="1440"/>
          <w:tab w:val="num" w:pos="720"/>
        </w:tabs>
        <w:spacing w:before="40" w:after="120"/>
        <w:ind w:hanging="1440"/>
        <w:rPr>
          <w:rFonts w:ascii="Times New Roman" w:hAnsi="Times New Roman" w:cs="Times New Roman"/>
          <w:sz w:val="26"/>
          <w:szCs w:val="26"/>
          <w:lang w:val="vi-VN"/>
        </w:rPr>
      </w:pPr>
      <w:r w:rsidRPr="002D3CE0">
        <w:rPr>
          <w:rFonts w:ascii="Times New Roman" w:hAnsi="Times New Roman" w:cs="Times New Roman"/>
          <w:sz w:val="26"/>
          <w:szCs w:val="26"/>
          <w:lang w:val="vi-VN"/>
        </w:rPr>
        <w:t>C</w:t>
      </w:r>
      <w:r w:rsidR="00E624B7" w:rsidRPr="002D3CE0">
        <w:rPr>
          <w:rFonts w:ascii="Times New Roman" w:hAnsi="Times New Roman" w:cs="Times New Roman"/>
          <w:sz w:val="26"/>
          <w:szCs w:val="26"/>
          <w:lang w:val="vi-VN"/>
        </w:rPr>
        <w:t>ác chủ dự án hoặc cơ quan thực hiện</w:t>
      </w:r>
      <w:r w:rsidR="009C15CB" w:rsidRPr="002D3CE0">
        <w:rPr>
          <w:rFonts w:ascii="Times New Roman" w:hAnsi="Times New Roman" w:cs="Times New Roman"/>
          <w:sz w:val="26"/>
          <w:szCs w:val="26"/>
          <w:lang w:val="vi-VN"/>
        </w:rPr>
        <w:t>:</w:t>
      </w:r>
    </w:p>
    <w:p w:rsidR="008A215A" w:rsidRPr="002D3CE0" w:rsidRDefault="00375F09" w:rsidP="00666E37">
      <w:pPr>
        <w:pStyle w:val="ColorfulList-Accent11"/>
        <w:numPr>
          <w:ilvl w:val="0"/>
          <w:numId w:val="29"/>
        </w:numPr>
        <w:tabs>
          <w:tab w:val="clear" w:pos="1440"/>
          <w:tab w:val="num" w:pos="720"/>
        </w:tabs>
        <w:spacing w:before="40" w:after="160"/>
        <w:ind w:left="720" w:hanging="720"/>
        <w:jc w:val="both"/>
        <w:rPr>
          <w:rFonts w:ascii="Times New Roman" w:hAnsi="Times New Roman" w:cs="Times New Roman"/>
          <w:sz w:val="26"/>
          <w:szCs w:val="26"/>
          <w:lang w:val="vi-VN"/>
        </w:rPr>
      </w:pPr>
      <w:r w:rsidRPr="002D3CE0">
        <w:rPr>
          <w:rFonts w:ascii="Times New Roman" w:hAnsi="Times New Roman" w:cs="Times New Roman"/>
          <w:sz w:val="26"/>
          <w:szCs w:val="26"/>
          <w:lang w:val="vi-VN"/>
        </w:rPr>
        <w:t>Ban chuẩn bị hoặc Ban quản lý tiểu dự án đã được thành lập hay chưa?</w:t>
      </w:r>
    </w:p>
    <w:p w:rsidR="00F326ED" w:rsidRPr="002D3CE0" w:rsidRDefault="00E624B7" w:rsidP="002D3CE0">
      <w:pPr>
        <w:pStyle w:val="ColorfulList-Accent11"/>
        <w:numPr>
          <w:ilvl w:val="0"/>
          <w:numId w:val="49"/>
        </w:numPr>
        <w:spacing w:before="40" w:after="80"/>
        <w:rPr>
          <w:rFonts w:ascii="Times New Roman" w:hAnsi="Times New Roman" w:cs="Times New Roman"/>
          <w:sz w:val="26"/>
          <w:szCs w:val="26"/>
          <w:lang w:val="vi-VN"/>
        </w:rPr>
      </w:pPr>
      <w:r w:rsidRPr="002D3CE0">
        <w:rPr>
          <w:rFonts w:ascii="Times New Roman" w:hAnsi="Times New Roman" w:cs="Times New Roman"/>
          <w:sz w:val="26"/>
          <w:szCs w:val="26"/>
          <w:lang w:val="vi-VN"/>
        </w:rPr>
        <w:t xml:space="preserve">Nếu </w:t>
      </w:r>
      <w:r w:rsidR="00E604FC" w:rsidRPr="002D3CE0">
        <w:rPr>
          <w:rFonts w:ascii="Times New Roman" w:hAnsi="Times New Roman" w:cs="Times New Roman"/>
          <w:sz w:val="26"/>
          <w:szCs w:val="26"/>
          <w:lang w:val="vi-VN"/>
        </w:rPr>
        <w:t>BQLDA hoặc BQLTDA</w:t>
      </w:r>
      <w:r w:rsidRPr="002D3CE0">
        <w:rPr>
          <w:rFonts w:ascii="Times New Roman" w:hAnsi="Times New Roman" w:cs="Times New Roman"/>
          <w:sz w:val="26"/>
          <w:szCs w:val="26"/>
          <w:lang w:val="vi-VN"/>
        </w:rPr>
        <w:t xml:space="preserve"> được thành lập, đề nghị </w:t>
      </w:r>
      <w:r w:rsidR="00375F09" w:rsidRPr="002D3CE0">
        <w:rPr>
          <w:rFonts w:ascii="Times New Roman" w:hAnsi="Times New Roman" w:cs="Times New Roman"/>
          <w:iCs/>
          <w:sz w:val="26"/>
          <w:szCs w:val="26"/>
          <w:lang w:val="vi-VN"/>
        </w:rPr>
        <w:t>cung cấp các thông tin gồm</w:t>
      </w:r>
      <w:r w:rsidR="00375F09" w:rsidRPr="002D3CE0">
        <w:rPr>
          <w:rFonts w:ascii="Times New Roman" w:hAnsi="Times New Roman" w:cs="Times New Roman"/>
          <w:sz w:val="26"/>
          <w:szCs w:val="26"/>
          <w:lang w:val="vi-VN"/>
        </w:rPr>
        <w:t xml:space="preserve">: </w:t>
      </w:r>
      <w:r w:rsidR="00F326ED" w:rsidRPr="002D3CE0">
        <w:rPr>
          <w:rFonts w:ascii="Times New Roman" w:hAnsi="Times New Roman" w:cs="Times New Roman"/>
          <w:iCs/>
          <w:sz w:val="26"/>
          <w:szCs w:val="26"/>
          <w:lang w:val="vi-VN"/>
        </w:rPr>
        <w:t xml:space="preserve">người </w:t>
      </w:r>
      <w:r w:rsidR="00375F09" w:rsidRPr="002D3CE0">
        <w:rPr>
          <w:rFonts w:ascii="Times New Roman" w:hAnsi="Times New Roman" w:cs="Times New Roman"/>
          <w:iCs/>
          <w:sz w:val="26"/>
          <w:szCs w:val="26"/>
          <w:lang w:val="vi-VN"/>
        </w:rPr>
        <w:t>đại diện</w:t>
      </w:r>
      <w:r w:rsidR="00F326ED" w:rsidRPr="002D3CE0">
        <w:rPr>
          <w:rFonts w:ascii="Times New Roman" w:hAnsi="Times New Roman" w:cs="Times New Roman"/>
          <w:iCs/>
          <w:sz w:val="26"/>
          <w:szCs w:val="26"/>
          <w:lang w:val="vi-VN"/>
        </w:rPr>
        <w:t xml:space="preserve">, </w:t>
      </w:r>
      <w:r w:rsidR="00375F09" w:rsidRPr="002D3CE0">
        <w:rPr>
          <w:rFonts w:ascii="Times New Roman" w:hAnsi="Times New Roman" w:cs="Times New Roman"/>
          <w:iCs/>
          <w:sz w:val="26"/>
          <w:szCs w:val="26"/>
          <w:lang w:val="vi-VN"/>
        </w:rPr>
        <w:t>chức vụ</w:t>
      </w:r>
      <w:r w:rsidR="00F326ED" w:rsidRPr="002D3CE0">
        <w:rPr>
          <w:rFonts w:ascii="Times New Roman" w:hAnsi="Times New Roman" w:cs="Times New Roman"/>
          <w:iCs/>
          <w:sz w:val="26"/>
          <w:szCs w:val="26"/>
          <w:lang w:val="vi-VN"/>
        </w:rPr>
        <w:t>, Tên đơn vị, địa chỉ, email, fax và số điện thoại).</w:t>
      </w:r>
    </w:p>
    <w:p w:rsidR="00426BC1" w:rsidRPr="002D3CE0" w:rsidRDefault="00426BC1" w:rsidP="002D3CE0">
      <w:pPr>
        <w:pStyle w:val="ColorfulList-Accent11"/>
        <w:spacing w:before="40" w:after="80"/>
        <w:ind w:left="1080"/>
        <w:rPr>
          <w:rFonts w:ascii="Times New Roman" w:hAnsi="Times New Roman" w:cs="Times New Roman"/>
          <w:sz w:val="26"/>
          <w:szCs w:val="26"/>
          <w:lang w:val="vi-VN"/>
        </w:rPr>
      </w:pPr>
    </w:p>
    <w:p w:rsidR="00F326ED" w:rsidRPr="002D3CE0" w:rsidRDefault="00375F09" w:rsidP="002D3CE0">
      <w:pPr>
        <w:pStyle w:val="ColorfulList-Accent11"/>
        <w:numPr>
          <w:ilvl w:val="0"/>
          <w:numId w:val="49"/>
        </w:numPr>
        <w:spacing w:before="40" w:after="80"/>
        <w:rPr>
          <w:rFonts w:ascii="Times New Roman" w:hAnsi="Times New Roman" w:cs="Times New Roman"/>
          <w:sz w:val="26"/>
          <w:szCs w:val="26"/>
          <w:lang w:val="vi-VN"/>
        </w:rPr>
      </w:pPr>
      <w:r w:rsidRPr="002D3CE0">
        <w:rPr>
          <w:rFonts w:ascii="Times New Roman" w:hAnsi="Times New Roman" w:cs="Times New Roman"/>
          <w:iCs/>
          <w:sz w:val="26"/>
          <w:szCs w:val="26"/>
          <w:lang w:val="vi-VN"/>
        </w:rPr>
        <w:t>Nếu chưa, đề nghị nêu rõ thời gian dự kiến thành lập.</w:t>
      </w:r>
    </w:p>
    <w:p w:rsidR="00DF12FF" w:rsidRPr="002D3CE0" w:rsidRDefault="009C15CB" w:rsidP="00666E37">
      <w:pPr>
        <w:pStyle w:val="ColorfulList-Accent11"/>
        <w:numPr>
          <w:ilvl w:val="0"/>
          <w:numId w:val="29"/>
        </w:numPr>
        <w:tabs>
          <w:tab w:val="clear" w:pos="1440"/>
          <w:tab w:val="num" w:pos="720"/>
        </w:tabs>
        <w:spacing w:before="40" w:after="240"/>
        <w:ind w:left="720" w:hanging="720"/>
        <w:jc w:val="both"/>
        <w:rPr>
          <w:rFonts w:ascii="Times New Roman" w:hAnsi="Times New Roman" w:cs="Times New Roman"/>
          <w:sz w:val="26"/>
          <w:szCs w:val="26"/>
          <w:lang w:val="vi-VN"/>
        </w:rPr>
      </w:pPr>
      <w:r w:rsidRPr="002D3CE0">
        <w:rPr>
          <w:rFonts w:ascii="Times New Roman" w:hAnsi="Times New Roman" w:cs="Times New Roman"/>
          <w:sz w:val="26"/>
          <w:szCs w:val="26"/>
          <w:lang w:val="vi-VN"/>
        </w:rPr>
        <w:t xml:space="preserve">(i) </w:t>
      </w:r>
      <w:r w:rsidR="00E624B7" w:rsidRPr="002D3CE0">
        <w:rPr>
          <w:rFonts w:ascii="Times New Roman" w:hAnsi="Times New Roman" w:cs="Times New Roman"/>
          <w:sz w:val="26"/>
          <w:szCs w:val="26"/>
          <w:lang w:val="vi-VN"/>
        </w:rPr>
        <w:t xml:space="preserve">Vạch ra những mối quan hệ thể chế giữa các bên liên quan bao gồm Cơ quan chủ quản, Chủ dự án/ Cơ quan thực hiện, </w:t>
      </w:r>
      <w:r w:rsidR="00375F09" w:rsidRPr="002D3CE0">
        <w:rPr>
          <w:rFonts w:ascii="Times New Roman" w:hAnsi="Times New Roman" w:cs="Times New Roman"/>
          <w:sz w:val="26"/>
          <w:szCs w:val="26"/>
          <w:lang w:val="vi-VN"/>
        </w:rPr>
        <w:t>Ban chuẩn bị</w:t>
      </w:r>
      <w:r w:rsidR="00E624B7" w:rsidRPr="002D3CE0">
        <w:rPr>
          <w:rFonts w:ascii="Times New Roman" w:hAnsi="Times New Roman" w:cs="Times New Roman"/>
          <w:sz w:val="26"/>
          <w:szCs w:val="26"/>
          <w:lang w:val="vi-VN"/>
        </w:rPr>
        <w:t xml:space="preserve">/ </w:t>
      </w:r>
      <w:r w:rsidR="00375F09" w:rsidRPr="002D3CE0">
        <w:rPr>
          <w:rFonts w:ascii="Times New Roman" w:hAnsi="Times New Roman" w:cs="Times New Roman"/>
          <w:sz w:val="26"/>
          <w:szCs w:val="26"/>
          <w:lang w:val="vi-VN"/>
        </w:rPr>
        <w:t>Ban quản lý</w:t>
      </w:r>
      <w:r w:rsidR="00E624B7" w:rsidRPr="002D3CE0">
        <w:rPr>
          <w:rFonts w:ascii="Times New Roman" w:hAnsi="Times New Roman" w:cs="Times New Roman"/>
          <w:sz w:val="26"/>
          <w:szCs w:val="26"/>
          <w:lang w:val="vi-VN"/>
        </w:rPr>
        <w:t xml:space="preserve">, </w:t>
      </w:r>
      <w:r w:rsidR="00375F09" w:rsidRPr="002D3CE0">
        <w:rPr>
          <w:rFonts w:ascii="Times New Roman" w:hAnsi="Times New Roman" w:cs="Times New Roman"/>
          <w:sz w:val="26"/>
          <w:szCs w:val="26"/>
          <w:lang w:val="vi-VN"/>
        </w:rPr>
        <w:t xml:space="preserve">Các </w:t>
      </w:r>
      <w:r w:rsidR="00E624B7" w:rsidRPr="002D3CE0">
        <w:rPr>
          <w:rFonts w:ascii="Times New Roman" w:hAnsi="Times New Roman" w:cs="Times New Roman"/>
          <w:sz w:val="26"/>
          <w:szCs w:val="26"/>
          <w:lang w:val="vi-VN"/>
        </w:rPr>
        <w:t xml:space="preserve">nhà tài trợ và các bên </w:t>
      </w:r>
      <w:r w:rsidR="00375F09" w:rsidRPr="002D3CE0">
        <w:rPr>
          <w:rFonts w:ascii="Times New Roman" w:hAnsi="Times New Roman" w:cs="Times New Roman"/>
          <w:sz w:val="26"/>
          <w:szCs w:val="26"/>
          <w:lang w:val="vi-VN"/>
        </w:rPr>
        <w:t>liên quan đến việc triển khai thực hiện dự án.</w:t>
      </w:r>
    </w:p>
    <w:p w:rsidR="00FB29C6" w:rsidRPr="002D3CE0" w:rsidRDefault="00FB29C6" w:rsidP="00D83E20">
      <w:pPr>
        <w:pStyle w:val="ColorfulList-Accent11"/>
        <w:spacing w:before="40" w:after="240"/>
        <w:jc w:val="both"/>
        <w:rPr>
          <w:rFonts w:ascii="Times New Roman" w:hAnsi="Times New Roman" w:cs="Times New Roman"/>
          <w:sz w:val="26"/>
          <w:szCs w:val="26"/>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7"/>
      </w:tblGrid>
      <w:tr w:rsidR="000F3B81" w:rsidRPr="002D3CE0" w:rsidTr="00A05538">
        <w:tc>
          <w:tcPr>
            <w:tcW w:w="10365" w:type="dxa"/>
            <w:shd w:val="clear" w:color="auto" w:fill="auto"/>
          </w:tcPr>
          <w:p w:rsidR="000F3B81" w:rsidRPr="002D3CE0" w:rsidRDefault="009C15CB" w:rsidP="00A05538">
            <w:pPr>
              <w:pStyle w:val="ColorfulList-Accent11"/>
              <w:spacing w:before="120"/>
              <w:ind w:left="0"/>
              <w:rPr>
                <w:rFonts w:ascii="Times New Roman" w:hAnsi="Times New Roman" w:cs="Times New Roman"/>
                <w:sz w:val="26"/>
                <w:szCs w:val="26"/>
                <w:lang w:val="vi-VN"/>
              </w:rPr>
            </w:pPr>
            <w:r w:rsidRPr="002D3CE0">
              <w:rPr>
                <w:rFonts w:ascii="Times New Roman" w:hAnsi="Times New Roman" w:cs="Times New Roman"/>
                <w:b/>
                <w:sz w:val="26"/>
                <w:szCs w:val="26"/>
                <w:lang w:val="vi-VN"/>
              </w:rPr>
              <w:t xml:space="preserve">D. </w:t>
            </w:r>
            <w:r w:rsidR="006E1FF5" w:rsidRPr="002D3CE0">
              <w:rPr>
                <w:rFonts w:ascii="Times New Roman" w:hAnsi="Times New Roman" w:cs="Times New Roman"/>
                <w:b/>
                <w:sz w:val="26"/>
                <w:szCs w:val="26"/>
                <w:lang w:val="vi-VN"/>
              </w:rPr>
              <w:t>Đơn được chuẩn bị bởi</w:t>
            </w:r>
            <w:r w:rsidRPr="002D3CE0">
              <w:rPr>
                <w:rFonts w:ascii="Times New Roman" w:hAnsi="Times New Roman" w:cs="Times New Roman"/>
                <w:b/>
                <w:sz w:val="26"/>
                <w:szCs w:val="26"/>
                <w:lang w:val="vi-VN"/>
              </w:rPr>
              <w:t xml:space="preserve">:   </w:t>
            </w:r>
          </w:p>
          <w:p w:rsidR="000F3B81" w:rsidRPr="002D3CE0" w:rsidRDefault="00B476A0" w:rsidP="00A05538">
            <w:pPr>
              <w:pStyle w:val="ColorfulList-Accent11"/>
              <w:spacing w:before="120" w:after="120"/>
              <w:ind w:left="0"/>
              <w:rPr>
                <w:rFonts w:ascii="Times New Roman" w:hAnsi="Times New Roman" w:cs="Times New Roman"/>
                <w:sz w:val="26"/>
                <w:szCs w:val="26"/>
                <w:lang w:val="vi-VN"/>
              </w:rPr>
            </w:pPr>
            <w:r w:rsidRPr="002D3CE0">
              <w:rPr>
                <w:rFonts w:ascii="Times New Roman" w:hAnsi="Times New Roman" w:cs="Times New Roman"/>
                <w:sz w:val="26"/>
                <w:szCs w:val="26"/>
                <w:lang w:val="vi-VN"/>
              </w:rPr>
              <w:t xml:space="preserve">Điền </w:t>
            </w:r>
            <w:r w:rsidR="006E1FF5" w:rsidRPr="002D3CE0">
              <w:rPr>
                <w:rFonts w:ascii="Times New Roman" w:hAnsi="Times New Roman" w:cs="Times New Roman"/>
                <w:sz w:val="26"/>
                <w:szCs w:val="26"/>
                <w:lang w:val="vi-VN"/>
              </w:rPr>
              <w:t>Tên</w:t>
            </w:r>
            <w:r w:rsidR="009C15CB" w:rsidRPr="002D3CE0">
              <w:rPr>
                <w:rFonts w:ascii="Times New Roman" w:hAnsi="Times New Roman" w:cs="Times New Roman"/>
                <w:sz w:val="26"/>
                <w:szCs w:val="26"/>
                <w:lang w:val="vi-VN"/>
              </w:rPr>
              <w:t xml:space="preserve"> :</w:t>
            </w:r>
          </w:p>
          <w:p w:rsidR="000F3B81" w:rsidRPr="002D3CE0" w:rsidRDefault="002B078C" w:rsidP="00A05538">
            <w:pPr>
              <w:pStyle w:val="ColorfulList-Accent11"/>
              <w:spacing w:before="160" w:after="180"/>
              <w:ind w:left="0"/>
              <w:rPr>
                <w:rFonts w:ascii="Times New Roman" w:hAnsi="Times New Roman" w:cs="Times New Roman"/>
                <w:sz w:val="26"/>
                <w:szCs w:val="26"/>
                <w:lang w:val="vi-VN"/>
              </w:rPr>
            </w:pPr>
            <w:r w:rsidRPr="002D3CE0">
              <w:rPr>
                <w:rFonts w:ascii="Times New Roman" w:hAnsi="Times New Roman" w:cs="Times New Roman"/>
                <w:sz w:val="26"/>
                <w:szCs w:val="26"/>
                <w:lang w:val="vi-VN"/>
              </w:rPr>
              <w:t>Chức vụ</w:t>
            </w:r>
            <w:r w:rsidR="009C15CB" w:rsidRPr="002D3CE0">
              <w:rPr>
                <w:rFonts w:ascii="Times New Roman" w:hAnsi="Times New Roman" w:cs="Times New Roman"/>
                <w:sz w:val="26"/>
                <w:szCs w:val="26"/>
                <w:lang w:val="vi-VN"/>
              </w:rPr>
              <w:t>:</w:t>
            </w:r>
          </w:p>
          <w:p w:rsidR="000F3B81" w:rsidRPr="002D3CE0" w:rsidRDefault="006E1FF5" w:rsidP="00A05538">
            <w:pPr>
              <w:pStyle w:val="ColorfulList-Accent11"/>
              <w:spacing w:before="160" w:after="180"/>
              <w:ind w:left="0"/>
              <w:rPr>
                <w:rFonts w:ascii="Times New Roman" w:hAnsi="Times New Roman" w:cs="Times New Roman"/>
                <w:sz w:val="26"/>
                <w:szCs w:val="26"/>
                <w:lang w:val="vi-VN"/>
              </w:rPr>
            </w:pPr>
            <w:r w:rsidRPr="002D3CE0">
              <w:rPr>
                <w:rFonts w:ascii="Times New Roman" w:hAnsi="Times New Roman" w:cs="Times New Roman"/>
                <w:sz w:val="26"/>
                <w:szCs w:val="26"/>
                <w:lang w:val="vi-VN"/>
              </w:rPr>
              <w:t>Thông tin liên hệ</w:t>
            </w:r>
            <w:r w:rsidR="009C15CB" w:rsidRPr="002D3CE0">
              <w:rPr>
                <w:rFonts w:ascii="Times New Roman" w:hAnsi="Times New Roman" w:cs="Times New Roman"/>
                <w:sz w:val="26"/>
                <w:szCs w:val="26"/>
                <w:lang w:val="vi-VN"/>
              </w:rPr>
              <w:t xml:space="preserve"> :</w:t>
            </w:r>
          </w:p>
          <w:p w:rsidR="000F3B81" w:rsidRPr="002D3CE0" w:rsidRDefault="006E1FF5" w:rsidP="00380FD4">
            <w:pPr>
              <w:pStyle w:val="ColorfulList-Accent11"/>
              <w:spacing w:after="180"/>
              <w:ind w:left="0"/>
              <w:rPr>
                <w:rFonts w:ascii="Times New Roman" w:hAnsi="Times New Roman" w:cs="Times New Roman"/>
                <w:sz w:val="26"/>
                <w:szCs w:val="26"/>
                <w:lang w:val="vi-VN"/>
              </w:rPr>
            </w:pPr>
            <w:r w:rsidRPr="002D3CE0">
              <w:rPr>
                <w:rFonts w:ascii="Times New Roman" w:hAnsi="Times New Roman" w:cs="Times New Roman"/>
                <w:sz w:val="26"/>
                <w:szCs w:val="26"/>
                <w:lang w:val="vi-VN"/>
              </w:rPr>
              <w:t>Ngày :</w:t>
            </w:r>
          </w:p>
        </w:tc>
      </w:tr>
    </w:tbl>
    <w:p w:rsidR="000A3C70" w:rsidRPr="002D3CE0" w:rsidRDefault="000A3C70" w:rsidP="00AD2323">
      <w:pPr>
        <w:pStyle w:val="ColorfulList-Accent11"/>
        <w:spacing w:before="360" w:after="240"/>
        <w:ind w:left="360" w:hanging="360"/>
        <w:jc w:val="both"/>
        <w:rPr>
          <w:rFonts w:ascii="Times New Roman" w:hAnsi="Times New Roman" w:cs="Times New Roman"/>
          <w:sz w:val="26"/>
          <w:szCs w:val="26"/>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7"/>
      </w:tblGrid>
      <w:tr w:rsidR="003B3169" w:rsidRPr="002D3CE0" w:rsidTr="007B4FA0">
        <w:tc>
          <w:tcPr>
            <w:tcW w:w="10365" w:type="dxa"/>
            <w:shd w:val="clear" w:color="auto" w:fill="auto"/>
          </w:tcPr>
          <w:p w:rsidR="003B3169" w:rsidRPr="002D3CE0" w:rsidRDefault="009C15CB" w:rsidP="00A814BB">
            <w:pPr>
              <w:pStyle w:val="ColorfulList-Accent11"/>
              <w:spacing w:before="120"/>
              <w:ind w:left="0"/>
              <w:jc w:val="both"/>
              <w:rPr>
                <w:rFonts w:ascii="Times New Roman" w:hAnsi="Times New Roman" w:cs="Times New Roman"/>
                <w:b/>
                <w:sz w:val="26"/>
                <w:szCs w:val="26"/>
                <w:lang w:val="vi-VN"/>
              </w:rPr>
            </w:pPr>
            <w:r w:rsidRPr="002D3CE0">
              <w:rPr>
                <w:rFonts w:ascii="Times New Roman" w:hAnsi="Times New Roman" w:cs="Times New Roman"/>
                <w:b/>
                <w:sz w:val="26"/>
                <w:szCs w:val="26"/>
                <w:lang w:val="vi-VN"/>
              </w:rPr>
              <w:t xml:space="preserve">E. </w:t>
            </w:r>
            <w:r w:rsidR="00764F4D" w:rsidRPr="002D3CE0">
              <w:rPr>
                <w:rFonts w:ascii="Times New Roman" w:hAnsi="Times New Roman" w:cs="Times New Roman"/>
                <w:b/>
                <w:sz w:val="26"/>
                <w:szCs w:val="26"/>
                <w:lang w:val="vi-VN"/>
              </w:rPr>
              <w:t>Phần này sẽ được hoàn thành bởi Trưởng nhóm tiểu dự án ADB</w:t>
            </w:r>
            <w:r w:rsidRPr="002D3CE0">
              <w:rPr>
                <w:rFonts w:ascii="Times New Roman" w:hAnsi="Times New Roman" w:cs="Times New Roman"/>
                <w:b/>
                <w:sz w:val="26"/>
                <w:szCs w:val="26"/>
                <w:lang w:val="vi-VN"/>
              </w:rPr>
              <w:t xml:space="preserve">:   </w:t>
            </w:r>
          </w:p>
          <w:p w:rsidR="000F3B81" w:rsidRPr="002D3CE0" w:rsidRDefault="00764F4D" w:rsidP="00ED4403">
            <w:pPr>
              <w:tabs>
                <w:tab w:val="left" w:pos="709"/>
              </w:tabs>
              <w:spacing w:before="240" w:after="240"/>
              <w:jc w:val="both"/>
              <w:rPr>
                <w:rFonts w:ascii="Times New Roman" w:eastAsia="Calibri" w:hAnsi="Times New Roman" w:cs="Times New Roman"/>
                <w:sz w:val="26"/>
                <w:szCs w:val="26"/>
                <w:lang w:val="vi-VN"/>
              </w:rPr>
            </w:pPr>
            <w:r w:rsidRPr="002D3CE0">
              <w:rPr>
                <w:rFonts w:ascii="Times New Roman" w:eastAsia="Calibri" w:hAnsi="Times New Roman" w:cs="Times New Roman"/>
                <w:sz w:val="26"/>
                <w:szCs w:val="26"/>
                <w:lang w:val="vi-VN"/>
              </w:rPr>
              <w:t>Tôi xin xác nhận sau đây (vui lòng đánh dấu vào hộp để xác nhận các báo cáo</w:t>
            </w:r>
            <w:r w:rsidR="009C15CB" w:rsidRPr="002D3CE0">
              <w:rPr>
                <w:rFonts w:ascii="Times New Roman" w:eastAsia="Calibri" w:hAnsi="Times New Roman" w:cs="Times New Roman"/>
                <w:sz w:val="26"/>
                <w:szCs w:val="26"/>
                <w:lang w:val="vi-VN"/>
              </w:rPr>
              <w:t>):</w:t>
            </w:r>
          </w:p>
          <w:p w:rsidR="000F3B81" w:rsidRPr="002D3CE0" w:rsidRDefault="002D3CE0" w:rsidP="000F3B81">
            <w:pPr>
              <w:tabs>
                <w:tab w:val="left" w:pos="709"/>
              </w:tabs>
              <w:spacing w:after="120"/>
              <w:ind w:left="709"/>
              <w:jc w:val="both"/>
              <w:rPr>
                <w:rFonts w:ascii="Times New Roman" w:eastAsia="Calibri" w:hAnsi="Times New Roman" w:cs="Times New Roman"/>
                <w:sz w:val="26"/>
                <w:szCs w:val="26"/>
                <w:lang w:val="vi-VN"/>
              </w:rPr>
            </w:pPr>
            <w:r w:rsidRPr="002D3CE0">
              <w:rPr>
                <w:rFonts w:ascii="Times New Roman" w:eastAsia="Calibri" w:hAnsi="Times New Roman" w:cs="Times New Roman"/>
                <w:noProof/>
                <w:sz w:val="26"/>
                <w:szCs w:val="26"/>
                <w:lang w:val="vi-VN"/>
              </w:rPr>
              <w:pict>
                <v:rect id="Rectangle 4" o:spid="_x0000_s1030" style="position:absolute;left:0;text-align:left;margin-left:7.8pt;margin-top:.7pt;width:15pt;height:12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"/>
              </w:pict>
            </w:r>
            <w:r w:rsidR="00764F4D" w:rsidRPr="002D3CE0">
              <w:rPr>
                <w:rFonts w:ascii="Times New Roman" w:hAnsi="Times New Roman" w:cs="Times New Roman"/>
                <w:sz w:val="26"/>
                <w:szCs w:val="26"/>
                <w:lang w:val="vi-VN"/>
              </w:rPr>
              <w:t xml:space="preserve">Kế hoạch đấu thầu (Phụ lục 2) thông qua các mẫu yêu cầu và các nội dung đã được </w:t>
            </w:r>
            <w:r w:rsidR="00B476A0" w:rsidRPr="002D3CE0">
              <w:rPr>
                <w:rFonts w:ascii="Times New Roman" w:hAnsi="Times New Roman" w:cs="Times New Roman"/>
                <w:sz w:val="26"/>
                <w:szCs w:val="26"/>
                <w:lang w:val="vi-VN"/>
              </w:rPr>
              <w:t>làm rõ</w:t>
            </w:r>
            <w:r w:rsidR="00764F4D" w:rsidRPr="002D3CE0">
              <w:rPr>
                <w:rFonts w:ascii="Times New Roman" w:hAnsi="Times New Roman" w:cs="Times New Roman"/>
                <w:sz w:val="26"/>
                <w:szCs w:val="26"/>
                <w:lang w:val="vi-VN"/>
              </w:rPr>
              <w:t xml:space="preserve"> bởi ADB</w:t>
            </w:r>
            <w:r w:rsidR="00FB29C6" w:rsidRPr="002D3CE0">
              <w:rPr>
                <w:rFonts w:ascii="Times New Roman" w:hAnsi="Times New Roman" w:cs="Times New Roman"/>
                <w:sz w:val="26"/>
                <w:szCs w:val="26"/>
                <w:lang w:val="vi-VN"/>
              </w:rPr>
              <w:t>.</w:t>
            </w:r>
          </w:p>
          <w:p w:rsidR="00251508" w:rsidRPr="002D3CE0" w:rsidRDefault="002D3CE0" w:rsidP="00D83E20">
            <w:pPr>
              <w:tabs>
                <w:tab w:val="left" w:pos="709"/>
              </w:tabs>
              <w:spacing w:before="240" w:after="120"/>
              <w:ind w:left="720"/>
              <w:rPr>
                <w:rFonts w:ascii="Times New Roman" w:eastAsia="Times New Roman" w:hAnsi="Times New Roman" w:cs="Times New Roman"/>
                <w:sz w:val="26"/>
                <w:szCs w:val="26"/>
                <w:lang w:val="vi-VN"/>
              </w:rPr>
            </w:pPr>
            <w:r w:rsidRPr="002D3CE0">
              <w:rPr>
                <w:rFonts w:ascii="Times New Roman" w:eastAsia="Times New Roman" w:hAnsi="Times New Roman" w:cs="Times New Roman"/>
                <w:noProof/>
                <w:sz w:val="26"/>
                <w:szCs w:val="26"/>
                <w:lang w:val="vi-VN"/>
              </w:rPr>
              <w:pict>
                <v:rect id="Rectangle 7" o:spid="_x0000_s1029" style="position:absolute;left:0;text-align:left;margin-left:7.8pt;margin-top:6.05pt;width:15pt;height:12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"/>
              </w:pict>
            </w:r>
            <w:r w:rsidR="00B476A0" w:rsidRPr="002D3CE0">
              <w:rPr>
                <w:rFonts w:ascii="Times New Roman" w:eastAsia="Times New Roman" w:hAnsi="Times New Roman" w:cs="Times New Roman"/>
                <w:sz w:val="26"/>
                <w:szCs w:val="26"/>
                <w:lang w:val="vi-VN"/>
              </w:rPr>
              <w:t>Dự toán chi phí, ngân sách và điều khoản tham chiếu đã được làm rõ bởi các Trưởng nhóm tiểu dự án ADB</w:t>
            </w:r>
            <w:r w:rsidR="00FB29C6" w:rsidRPr="002D3CE0">
              <w:rPr>
                <w:rFonts w:ascii="Times New Roman" w:eastAsia="Times New Roman" w:hAnsi="Times New Roman" w:cs="Times New Roman"/>
                <w:sz w:val="26"/>
                <w:szCs w:val="26"/>
                <w:lang w:val="vi-VN"/>
              </w:rPr>
              <w:t>.</w:t>
            </w:r>
          </w:p>
          <w:p w:rsidR="000F3B81" w:rsidRPr="002D3CE0" w:rsidRDefault="000F3B81" w:rsidP="000F3B81">
            <w:pPr>
              <w:tabs>
                <w:tab w:val="left" w:pos="709"/>
              </w:tabs>
              <w:jc w:val="both"/>
              <w:rPr>
                <w:rFonts w:ascii="Times New Roman" w:eastAsia="Calibri" w:hAnsi="Times New Roman" w:cs="Times New Roman"/>
                <w:sz w:val="26"/>
                <w:szCs w:val="26"/>
                <w:lang w:val="vi-VN"/>
              </w:rPr>
            </w:pPr>
          </w:p>
          <w:p w:rsidR="00ED4403" w:rsidRPr="002D3CE0" w:rsidRDefault="002D3CE0" w:rsidP="00ED4403">
            <w:pPr>
              <w:numPr>
                <w:ilvl w:val="0"/>
                <w:numId w:val="43"/>
              </w:numPr>
              <w:tabs>
                <w:tab w:val="left" w:pos="709"/>
              </w:tabs>
              <w:spacing w:after="120"/>
              <w:rPr>
                <w:rFonts w:ascii="Times New Roman" w:eastAsia="Calibri" w:hAnsi="Times New Roman" w:cs="Times New Roman"/>
                <w:sz w:val="26"/>
                <w:szCs w:val="26"/>
                <w:lang w:val="vi-VN"/>
              </w:rPr>
            </w:pPr>
            <w:r w:rsidRPr="002D3CE0">
              <w:rPr>
                <w:rFonts w:ascii="Times New Roman" w:eastAsia="Calibri" w:hAnsi="Times New Roman" w:cs="Times New Roman"/>
                <w:noProof/>
                <w:sz w:val="26"/>
                <w:szCs w:val="26"/>
                <w:lang w:val="vi-VN"/>
              </w:rPr>
              <w:pict>
                <v:rect id="Rectangle 8" o:spid="_x0000_s1028" style="position:absolute;left:0;text-align:left;margin-left:7.8pt;margin-top:.7pt;width:15pt;height:1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"/>
              </w:pict>
            </w:r>
            <w:r w:rsidR="00B476A0" w:rsidRPr="002D3CE0">
              <w:rPr>
                <w:rFonts w:ascii="Times New Roman" w:hAnsi="Times New Roman" w:cs="Times New Roman"/>
                <w:sz w:val="26"/>
                <w:szCs w:val="26"/>
                <w:lang w:val="vi-VN"/>
              </w:rPr>
              <w:t>Tôi xác nhận rằng PPU / BQLDA là nhân viên / sẽ là nhân viên sẽ được đội ngũ cán bộ chủ chốt có trình độ của ADB chấp nhận trước khi quỹ chuẩn bị có hiệu lực</w:t>
            </w:r>
          </w:p>
          <w:p w:rsidR="00ED4403" w:rsidRPr="002D3CE0" w:rsidRDefault="00B476A0" w:rsidP="00ED4403">
            <w:pPr>
              <w:keepNext/>
              <w:keepLines/>
              <w:numPr>
                <w:ilvl w:val="0"/>
                <w:numId w:val="43"/>
              </w:numPr>
              <w:tabs>
                <w:tab w:val="left" w:pos="709"/>
              </w:tabs>
              <w:spacing w:before="240" w:after="120"/>
              <w:outlineLvl w:val="4"/>
              <w:rPr>
                <w:rFonts w:ascii="Times New Roman" w:eastAsia="Times New Roman" w:hAnsi="Times New Roman" w:cs="Times New Roman"/>
                <w:sz w:val="26"/>
                <w:szCs w:val="26"/>
                <w:lang w:val="vi-VN"/>
              </w:rPr>
            </w:pPr>
            <w:r w:rsidRPr="002D3CE0">
              <w:rPr>
                <w:rFonts w:ascii="Times New Roman" w:eastAsia="Times New Roman" w:hAnsi="Times New Roman" w:cs="Times New Roman"/>
                <w:sz w:val="26"/>
                <w:szCs w:val="26"/>
                <w:lang w:val="vi-VN"/>
              </w:rPr>
              <w:t>Tôi xác nhận tôi đã xem xét và thông qua đơn này bao gồm các hạng mục liệt kê ở trên</w:t>
            </w:r>
            <w:r w:rsidR="002D3CE0" w:rsidRPr="002D3CE0">
              <w:rPr>
                <w:rFonts w:ascii="Times New Roman" w:eastAsia="Calibri" w:hAnsi="Times New Roman" w:cs="Times New Roman"/>
                <w:noProof/>
                <w:sz w:val="26"/>
                <w:szCs w:val="26"/>
                <w:lang w:val="vi-VN"/>
              </w:rPr>
              <w:pict>
                <v:rect id="Rectangle 9" o:spid="_x0000_s1027" style="position:absolute;left:0;text-align:left;margin-left:7.8pt;margin-top:6.05pt;width:15pt;height:12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"/>
              </w:pict>
            </w:r>
            <w:r w:rsidR="009C15CB" w:rsidRPr="002D3CE0">
              <w:rPr>
                <w:rFonts w:ascii="Times New Roman" w:eastAsia="Times New Roman" w:hAnsi="Times New Roman" w:cs="Times New Roman"/>
                <w:sz w:val="26"/>
                <w:szCs w:val="26"/>
                <w:lang w:val="vi-VN"/>
              </w:rPr>
              <w:t xml:space="preserve">. </w:t>
            </w:r>
          </w:p>
          <w:p w:rsidR="003B3169" w:rsidRPr="002D3CE0" w:rsidRDefault="00B476A0" w:rsidP="00ED4403">
            <w:pPr>
              <w:pStyle w:val="ColorfulList-Accent11"/>
              <w:keepNext/>
              <w:keepLines/>
              <w:tabs>
                <w:tab w:val="left" w:pos="1650"/>
              </w:tabs>
              <w:spacing w:before="360" w:after="240"/>
              <w:ind w:left="0"/>
              <w:outlineLvl w:val="5"/>
              <w:rPr>
                <w:rFonts w:ascii="Times New Roman" w:hAnsi="Times New Roman" w:cs="Times New Roman"/>
                <w:sz w:val="26"/>
                <w:szCs w:val="26"/>
                <w:lang w:val="vi-VN"/>
              </w:rPr>
            </w:pPr>
            <w:r w:rsidRPr="002D3CE0">
              <w:rPr>
                <w:rFonts w:ascii="Times New Roman" w:hAnsi="Times New Roman" w:cs="Times New Roman"/>
                <w:sz w:val="26"/>
                <w:szCs w:val="26"/>
                <w:lang w:val="vi-VN"/>
              </w:rPr>
              <w:t xml:space="preserve">Điền Tên </w:t>
            </w:r>
            <w:r w:rsidR="009C15CB" w:rsidRPr="002D3CE0">
              <w:rPr>
                <w:rFonts w:ascii="Times New Roman" w:hAnsi="Times New Roman" w:cs="Times New Roman"/>
                <w:sz w:val="26"/>
                <w:szCs w:val="26"/>
                <w:lang w:val="vi-VN"/>
              </w:rPr>
              <w:t>:</w:t>
            </w:r>
            <w:r w:rsidR="009C15CB" w:rsidRPr="002D3CE0">
              <w:rPr>
                <w:rFonts w:ascii="Times New Roman" w:hAnsi="Times New Roman" w:cs="Times New Roman"/>
                <w:sz w:val="26"/>
                <w:szCs w:val="26"/>
                <w:lang w:val="vi-VN"/>
              </w:rPr>
              <w:tab/>
            </w:r>
          </w:p>
          <w:p w:rsidR="00B1052F" w:rsidRPr="002D3CE0" w:rsidRDefault="00B476A0" w:rsidP="007B4FA0">
            <w:pPr>
              <w:pStyle w:val="ColorfulList-Accent11"/>
              <w:keepNext/>
              <w:keepLines/>
              <w:spacing w:before="120" w:after="120"/>
              <w:ind w:left="0"/>
              <w:outlineLvl w:val="5"/>
              <w:rPr>
                <w:rFonts w:ascii="Times New Roman" w:hAnsi="Times New Roman" w:cs="Times New Roman"/>
                <w:sz w:val="26"/>
                <w:szCs w:val="26"/>
                <w:lang w:val="vi-VN"/>
              </w:rPr>
            </w:pPr>
            <w:r w:rsidRPr="002D3CE0">
              <w:rPr>
                <w:rFonts w:ascii="Times New Roman" w:hAnsi="Times New Roman" w:cs="Times New Roman"/>
                <w:sz w:val="26"/>
                <w:szCs w:val="26"/>
                <w:lang w:val="vi-VN"/>
              </w:rPr>
              <w:t xml:space="preserve">Tước vị </w:t>
            </w:r>
            <w:r w:rsidR="009C15CB" w:rsidRPr="002D3CE0">
              <w:rPr>
                <w:rFonts w:ascii="Times New Roman" w:hAnsi="Times New Roman" w:cs="Times New Roman"/>
                <w:sz w:val="26"/>
                <w:szCs w:val="26"/>
                <w:lang w:val="vi-VN"/>
              </w:rPr>
              <w:t xml:space="preserve"> :</w:t>
            </w:r>
          </w:p>
          <w:p w:rsidR="003B3169" w:rsidRPr="002D3CE0" w:rsidRDefault="00B476A0" w:rsidP="007B4FA0">
            <w:pPr>
              <w:pStyle w:val="ColorfulList-Accent11"/>
              <w:keepNext/>
              <w:keepLines/>
              <w:spacing w:before="160" w:after="180"/>
              <w:ind w:left="0"/>
              <w:outlineLvl w:val="5"/>
              <w:rPr>
                <w:rFonts w:ascii="Times New Roman" w:hAnsi="Times New Roman" w:cs="Times New Roman"/>
                <w:sz w:val="26"/>
                <w:szCs w:val="26"/>
                <w:lang w:val="vi-VN"/>
              </w:rPr>
            </w:pPr>
            <w:r w:rsidRPr="002D3CE0">
              <w:rPr>
                <w:rFonts w:ascii="Times New Roman" w:hAnsi="Times New Roman" w:cs="Times New Roman"/>
                <w:sz w:val="26"/>
                <w:szCs w:val="26"/>
                <w:lang w:val="vi-VN"/>
              </w:rPr>
              <w:t>Chữ ký</w:t>
            </w:r>
            <w:r w:rsidR="009C15CB" w:rsidRPr="002D3CE0">
              <w:rPr>
                <w:rFonts w:ascii="Times New Roman" w:hAnsi="Times New Roman" w:cs="Times New Roman"/>
                <w:sz w:val="26"/>
                <w:szCs w:val="26"/>
                <w:lang w:val="vi-VN"/>
              </w:rPr>
              <w:t>:</w:t>
            </w:r>
          </w:p>
          <w:p w:rsidR="003B3169" w:rsidRPr="002D3CE0" w:rsidRDefault="00B476A0" w:rsidP="007B4FA0">
            <w:pPr>
              <w:pStyle w:val="ColorfulList-Accent11"/>
              <w:keepNext/>
              <w:keepLines/>
              <w:spacing w:before="200" w:after="180"/>
              <w:ind w:left="0"/>
              <w:outlineLvl w:val="5"/>
              <w:rPr>
                <w:rFonts w:ascii="Times New Roman" w:hAnsi="Times New Roman" w:cs="Times New Roman"/>
                <w:sz w:val="26"/>
                <w:szCs w:val="26"/>
                <w:lang w:val="vi-VN"/>
              </w:rPr>
            </w:pPr>
            <w:r w:rsidRPr="002D3CE0">
              <w:rPr>
                <w:rFonts w:ascii="Times New Roman" w:hAnsi="Times New Roman" w:cs="Times New Roman"/>
                <w:sz w:val="26"/>
                <w:szCs w:val="26"/>
                <w:lang w:val="vi-VN"/>
              </w:rPr>
              <w:t>Ngày</w:t>
            </w:r>
            <w:r w:rsidR="009C15CB" w:rsidRPr="002D3CE0">
              <w:rPr>
                <w:rFonts w:ascii="Times New Roman" w:hAnsi="Times New Roman" w:cs="Times New Roman"/>
                <w:sz w:val="26"/>
                <w:szCs w:val="26"/>
                <w:lang w:val="vi-VN"/>
              </w:rPr>
              <w:t>:</w:t>
            </w:r>
          </w:p>
          <w:p w:rsidR="00154F1E" w:rsidRPr="002D3CE0" w:rsidRDefault="003256FB" w:rsidP="007B4FA0">
            <w:pPr>
              <w:pStyle w:val="ColorfulList-Accent11"/>
              <w:keepNext/>
              <w:keepLines/>
              <w:spacing w:before="200" w:after="180"/>
              <w:ind w:left="0"/>
              <w:outlineLvl w:val="5"/>
              <w:rPr>
                <w:rFonts w:ascii="Times New Roman" w:hAnsi="Times New Roman" w:cs="Times New Roman"/>
                <w:sz w:val="26"/>
                <w:szCs w:val="26"/>
                <w:lang w:val="vi-VN"/>
              </w:rPr>
            </w:pPr>
            <w:r w:rsidRPr="002D3CE0">
              <w:rPr>
                <w:rFonts w:ascii="Times New Roman" w:hAnsi="Times New Roman" w:cs="Times New Roman"/>
                <w:sz w:val="26"/>
                <w:szCs w:val="26"/>
                <w:lang w:val="vi-VN"/>
              </w:rPr>
              <w:t xml:space="preserve">Địa chỉ </w:t>
            </w:r>
            <w:r w:rsidR="009C15CB" w:rsidRPr="002D3CE0">
              <w:rPr>
                <w:rFonts w:ascii="Times New Roman" w:hAnsi="Times New Roman" w:cs="Times New Roman"/>
                <w:sz w:val="26"/>
                <w:szCs w:val="26"/>
                <w:lang w:val="vi-VN"/>
              </w:rPr>
              <w:t>Email :</w:t>
            </w:r>
          </w:p>
          <w:p w:rsidR="00154F1E" w:rsidRPr="002D3CE0" w:rsidRDefault="003256FB" w:rsidP="007B4FA0">
            <w:pPr>
              <w:pStyle w:val="ColorfulList-Accent11"/>
              <w:keepNext/>
              <w:keepLines/>
              <w:spacing w:before="200" w:after="180"/>
              <w:ind w:left="0"/>
              <w:outlineLvl w:val="5"/>
              <w:rPr>
                <w:rFonts w:ascii="Times New Roman" w:hAnsi="Times New Roman" w:cs="Times New Roman"/>
                <w:sz w:val="26"/>
                <w:szCs w:val="26"/>
                <w:lang w:val="vi-VN"/>
              </w:rPr>
            </w:pPr>
            <w:r w:rsidRPr="002D3CE0">
              <w:rPr>
                <w:rFonts w:ascii="Times New Roman" w:hAnsi="Times New Roman" w:cs="Times New Roman"/>
                <w:sz w:val="26"/>
                <w:szCs w:val="26"/>
                <w:lang w:val="vi-VN"/>
              </w:rPr>
              <w:t>Số điện thoại</w:t>
            </w:r>
            <w:r w:rsidR="009C15CB" w:rsidRPr="002D3CE0">
              <w:rPr>
                <w:rFonts w:ascii="Times New Roman" w:hAnsi="Times New Roman" w:cs="Times New Roman"/>
                <w:sz w:val="26"/>
                <w:szCs w:val="26"/>
                <w:lang w:val="vi-VN"/>
              </w:rPr>
              <w:t>:</w:t>
            </w:r>
          </w:p>
        </w:tc>
      </w:tr>
    </w:tbl>
    <w:p w:rsidR="006464A0" w:rsidRPr="002D3CE0" w:rsidRDefault="009C15CB" w:rsidP="00FA0A79">
      <w:pPr>
        <w:pStyle w:val="ColorfulList-Accent11"/>
        <w:spacing w:before="240"/>
        <w:ind w:left="360"/>
        <w:jc w:val="both"/>
        <w:rPr>
          <w:rFonts w:ascii="Times New Roman" w:hAnsi="Times New Roman" w:cs="Times New Roman"/>
          <w:b/>
          <w:bCs/>
          <w:sz w:val="26"/>
          <w:szCs w:val="26"/>
          <w:lang w:val="vi-VN"/>
        </w:rPr>
      </w:pPr>
      <w:r w:rsidRPr="002D3CE0">
        <w:rPr>
          <w:rFonts w:ascii="Times New Roman" w:hAnsi="Times New Roman" w:cs="Times New Roman"/>
          <w:sz w:val="26"/>
          <w:szCs w:val="26"/>
          <w:lang w:val="vi-VN"/>
        </w:rPr>
        <w:br w:type="page"/>
      </w:r>
      <w:r w:rsidR="00107196" w:rsidRPr="002D3CE0">
        <w:rPr>
          <w:rFonts w:ascii="Times New Roman" w:hAnsi="Times New Roman" w:cs="Times New Roman"/>
          <w:b/>
          <w:bCs/>
          <w:sz w:val="26"/>
          <w:szCs w:val="26"/>
          <w:lang w:val="vi-VN"/>
        </w:rPr>
        <w:t>PHỤ LỤC</w:t>
      </w:r>
      <w:r w:rsidR="007D0804" w:rsidRPr="002D3CE0">
        <w:rPr>
          <w:rFonts w:ascii="Times New Roman" w:hAnsi="Times New Roman" w:cs="Times New Roman"/>
          <w:b/>
          <w:bCs/>
          <w:sz w:val="26"/>
          <w:szCs w:val="26"/>
          <w:lang w:val="vi-VN"/>
        </w:rPr>
        <w:t xml:space="preserve"> </w:t>
      </w:r>
      <w:r w:rsidRPr="002D3CE0">
        <w:rPr>
          <w:rFonts w:ascii="Times New Roman" w:hAnsi="Times New Roman" w:cs="Times New Roman"/>
          <w:b/>
          <w:bCs/>
          <w:sz w:val="26"/>
          <w:szCs w:val="26"/>
          <w:lang w:val="vi-VN"/>
        </w:rPr>
        <w:t xml:space="preserve">1 - </w:t>
      </w:r>
      <w:r w:rsidR="00417203" w:rsidRPr="002D3CE0">
        <w:rPr>
          <w:rFonts w:ascii="Times New Roman" w:hAnsi="Times New Roman" w:cs="Times New Roman"/>
          <w:b/>
          <w:bCs/>
          <w:sz w:val="26"/>
          <w:szCs w:val="26"/>
          <w:lang w:val="vi-VN"/>
        </w:rPr>
        <w:t xml:space="preserve">THÔNG TIN VỀ DỰ ÁN ĐẦU TƯ. </w:t>
      </w:r>
    </w:p>
    <w:p w:rsidR="006464A0" w:rsidRPr="002D3CE0" w:rsidRDefault="006464A0" w:rsidP="006464A0">
      <w:pPr>
        <w:pStyle w:val="ColorfulList-Accent11"/>
        <w:spacing w:before="60"/>
        <w:ind w:left="360"/>
        <w:jc w:val="center"/>
        <w:rPr>
          <w:rFonts w:ascii="Times New Roman" w:hAnsi="Times New Roman" w:cs="Times New Roman"/>
          <w:b/>
          <w:bCs/>
          <w:sz w:val="26"/>
          <w:szCs w:val="26"/>
          <w:lang w:val="vi-VN"/>
        </w:rPr>
      </w:pPr>
    </w:p>
    <w:p w:rsidR="00435DB0" w:rsidRPr="002D3CE0" w:rsidRDefault="009C15CB" w:rsidP="00D9137F">
      <w:pPr>
        <w:rPr>
          <w:rFonts w:ascii="Times New Roman" w:hAnsi="Times New Roman" w:cs="Times New Roman"/>
          <w:b/>
          <w:bCs/>
          <w:sz w:val="26"/>
          <w:szCs w:val="26"/>
          <w:lang w:val="vi-VN"/>
        </w:rPr>
      </w:pPr>
      <w:r w:rsidRPr="002D3CE0">
        <w:rPr>
          <w:rFonts w:ascii="Times New Roman" w:hAnsi="Times New Roman" w:cs="Times New Roman"/>
          <w:b/>
          <w:bCs/>
          <w:sz w:val="26"/>
          <w:szCs w:val="26"/>
          <w:lang w:val="vi-VN"/>
        </w:rPr>
        <w:t xml:space="preserve">F. </w:t>
      </w:r>
      <w:r w:rsidR="00417203" w:rsidRPr="002D3CE0">
        <w:rPr>
          <w:rFonts w:ascii="Times New Roman" w:hAnsi="Times New Roman" w:cs="Times New Roman"/>
          <w:b/>
          <w:bCs/>
          <w:sz w:val="26"/>
          <w:szCs w:val="26"/>
          <w:lang w:val="vi-VN"/>
        </w:rPr>
        <w:t>Các câu hỏi trong phụ lục này đều liên quan đến các dự án đầu tư được đề xuất.</w:t>
      </w:r>
    </w:p>
    <w:p w:rsidR="006B2B62" w:rsidRPr="002D3CE0" w:rsidRDefault="00417203" w:rsidP="006B2B62">
      <w:pPr>
        <w:pStyle w:val="ColorfulList-Accent11"/>
        <w:numPr>
          <w:ilvl w:val="0"/>
          <w:numId w:val="28"/>
        </w:numPr>
        <w:tabs>
          <w:tab w:val="clear" w:pos="1440"/>
          <w:tab w:val="num" w:pos="720"/>
        </w:tabs>
        <w:spacing w:before="200" w:after="240"/>
        <w:ind w:hanging="1440"/>
        <w:rPr>
          <w:rFonts w:ascii="Times New Roman" w:hAnsi="Times New Roman" w:cs="Times New Roman"/>
          <w:sz w:val="26"/>
          <w:szCs w:val="26"/>
          <w:lang w:val="vi-VN"/>
        </w:rPr>
      </w:pPr>
      <w:r w:rsidRPr="002D3CE0">
        <w:rPr>
          <w:rFonts w:ascii="Times New Roman" w:hAnsi="Times New Roman" w:cs="Times New Roman"/>
          <w:sz w:val="26"/>
          <w:szCs w:val="26"/>
          <w:lang w:val="vi-VN"/>
        </w:rPr>
        <w:t>Tên dự án đầu tư</w:t>
      </w:r>
      <w:r w:rsidR="009C15CB" w:rsidRPr="002D3CE0">
        <w:rPr>
          <w:rFonts w:ascii="Times New Roman" w:hAnsi="Times New Roman" w:cs="Times New Roman"/>
          <w:sz w:val="26"/>
          <w:szCs w:val="26"/>
          <w:lang w:val="vi-VN"/>
        </w:rPr>
        <w:t>,</w:t>
      </w:r>
    </w:p>
    <w:p w:rsidR="00F326ED" w:rsidRPr="002D3CE0" w:rsidRDefault="00F326ED" w:rsidP="002D3CE0">
      <w:pPr>
        <w:pStyle w:val="ColorfulList-Accent11"/>
        <w:numPr>
          <w:ilvl w:val="0"/>
          <w:numId w:val="28"/>
        </w:numPr>
        <w:tabs>
          <w:tab w:val="clear" w:pos="1440"/>
          <w:tab w:val="num" w:pos="720"/>
        </w:tabs>
        <w:spacing w:before="200" w:after="240"/>
        <w:ind w:left="720" w:hanging="720"/>
        <w:jc w:val="both"/>
        <w:rPr>
          <w:rFonts w:ascii="Times New Roman" w:hAnsi="Times New Roman" w:cs="Times New Roman"/>
          <w:sz w:val="26"/>
          <w:szCs w:val="26"/>
          <w:lang w:val="vi-VN"/>
        </w:rPr>
      </w:pPr>
      <w:r w:rsidRPr="002D3CE0">
        <w:rPr>
          <w:rFonts w:ascii="Times New Roman" w:hAnsi="Times New Roman" w:cs="Times New Roman"/>
          <w:sz w:val="26"/>
          <w:szCs w:val="26"/>
          <w:lang w:val="vi-VN"/>
        </w:rPr>
        <w:t>Ký hiệu lĩnh vực ( từ danh sách trong Thủ tướng Chính phủ Quyết định số 10/2007/QĐ-TTg ngày 23/</w:t>
      </w:r>
      <w:r w:rsidR="00302A35" w:rsidRPr="002D3CE0">
        <w:rPr>
          <w:rFonts w:ascii="Times New Roman" w:hAnsi="Times New Roman" w:cs="Times New Roman"/>
          <w:sz w:val="26"/>
          <w:szCs w:val="26"/>
          <w:lang w:val="vi-VN"/>
        </w:rPr>
        <w:t>0</w:t>
      </w:r>
      <w:r w:rsidRPr="002D3CE0">
        <w:rPr>
          <w:rFonts w:ascii="Times New Roman" w:hAnsi="Times New Roman" w:cs="Times New Roman"/>
          <w:sz w:val="26"/>
          <w:szCs w:val="26"/>
          <w:lang w:val="vi-VN"/>
        </w:rPr>
        <w:t>1/2007)</w:t>
      </w:r>
    </w:p>
    <w:p w:rsidR="00F326ED" w:rsidRPr="002D3CE0" w:rsidRDefault="004B639A" w:rsidP="002D3CE0">
      <w:pPr>
        <w:pStyle w:val="ColorfulList-Accent11"/>
        <w:numPr>
          <w:ilvl w:val="0"/>
          <w:numId w:val="28"/>
        </w:numPr>
        <w:tabs>
          <w:tab w:val="clear" w:pos="1440"/>
          <w:tab w:val="num" w:pos="720"/>
        </w:tabs>
        <w:spacing w:before="200" w:after="240"/>
        <w:ind w:hanging="1440"/>
        <w:jc w:val="both"/>
        <w:rPr>
          <w:rFonts w:ascii="Times New Roman" w:hAnsi="Times New Roman" w:cs="Times New Roman"/>
          <w:sz w:val="26"/>
          <w:szCs w:val="26"/>
          <w:lang w:val="vi-VN"/>
        </w:rPr>
      </w:pPr>
      <w:r w:rsidRPr="002D3CE0">
        <w:rPr>
          <w:rFonts w:ascii="Times New Roman" w:hAnsi="Times New Roman" w:cs="Times New Roman"/>
          <w:sz w:val="26"/>
          <w:szCs w:val="26"/>
          <w:lang w:val="vi-VN"/>
        </w:rPr>
        <w:t>D</w:t>
      </w:r>
      <w:r w:rsidR="00417203" w:rsidRPr="002D3CE0">
        <w:rPr>
          <w:rFonts w:ascii="Times New Roman" w:hAnsi="Times New Roman" w:cs="Times New Roman"/>
          <w:sz w:val="26"/>
          <w:szCs w:val="26"/>
          <w:lang w:val="vi-VN"/>
        </w:rPr>
        <w:t>ự kiến ​​</w:t>
      </w:r>
      <w:r w:rsidRPr="002D3CE0">
        <w:rPr>
          <w:rFonts w:ascii="Times New Roman" w:hAnsi="Times New Roman" w:cs="Times New Roman"/>
          <w:sz w:val="26"/>
          <w:szCs w:val="26"/>
          <w:lang w:val="vi-VN"/>
        </w:rPr>
        <w:t xml:space="preserve">Thời gian </w:t>
      </w:r>
      <w:r w:rsidR="00417203" w:rsidRPr="002D3CE0">
        <w:rPr>
          <w:rFonts w:ascii="Times New Roman" w:hAnsi="Times New Roman" w:cs="Times New Roman"/>
          <w:sz w:val="26"/>
          <w:szCs w:val="26"/>
          <w:lang w:val="vi-VN"/>
        </w:rPr>
        <w:t>dự án đầu tư</w:t>
      </w:r>
      <w:r w:rsidR="009C15CB" w:rsidRPr="002D3CE0">
        <w:rPr>
          <w:rFonts w:ascii="Times New Roman" w:hAnsi="Times New Roman" w:cs="Times New Roman"/>
          <w:sz w:val="26"/>
          <w:szCs w:val="26"/>
          <w:lang w:val="vi-VN"/>
        </w:rPr>
        <w:t xml:space="preserve">:   </w:t>
      </w:r>
      <w:r w:rsidRPr="002D3CE0">
        <w:rPr>
          <w:rFonts w:ascii="Times New Roman" w:hAnsi="Times New Roman" w:cs="Times New Roman"/>
          <w:sz w:val="26"/>
          <w:szCs w:val="26"/>
          <w:lang w:val="vi-VN"/>
        </w:rPr>
        <w:t>(</w:t>
      </w:r>
      <w:r w:rsidR="00E604FC" w:rsidRPr="002D3CE0">
        <w:rPr>
          <w:rFonts w:ascii="Times New Roman" w:hAnsi="Times New Roman" w:cs="Times New Roman"/>
          <w:sz w:val="26"/>
          <w:szCs w:val="26"/>
          <w:lang w:val="vi-VN"/>
        </w:rPr>
        <w:t>Từ</w:t>
      </w:r>
      <w:r w:rsidRPr="002D3CE0">
        <w:rPr>
          <w:rFonts w:ascii="Times New Roman" w:hAnsi="Times New Roman" w:cs="Times New Roman"/>
          <w:sz w:val="26"/>
          <w:szCs w:val="26"/>
          <w:lang w:val="vi-VN"/>
        </w:rPr>
        <w:t xml:space="preserve"> tháng / năm đến tháng / năm</w:t>
      </w:r>
      <w:r w:rsidR="009C15CB" w:rsidRPr="002D3CE0">
        <w:rPr>
          <w:rFonts w:ascii="Times New Roman" w:hAnsi="Times New Roman" w:cs="Times New Roman"/>
          <w:i/>
          <w:iCs/>
          <w:sz w:val="26"/>
          <w:szCs w:val="26"/>
          <w:lang w:val="vi-VN"/>
        </w:rPr>
        <w:t>),</w:t>
      </w:r>
    </w:p>
    <w:p w:rsidR="00F326ED" w:rsidRPr="002D3CE0" w:rsidRDefault="004B639A" w:rsidP="002D3CE0">
      <w:pPr>
        <w:pStyle w:val="ColorfulList-Accent11"/>
        <w:numPr>
          <w:ilvl w:val="0"/>
          <w:numId w:val="28"/>
        </w:numPr>
        <w:tabs>
          <w:tab w:val="clear" w:pos="1440"/>
          <w:tab w:val="num" w:pos="720"/>
        </w:tabs>
        <w:spacing w:before="60" w:after="240"/>
        <w:ind w:hanging="1440"/>
        <w:jc w:val="both"/>
        <w:rPr>
          <w:rFonts w:ascii="Times New Roman" w:hAnsi="Times New Roman" w:cs="Times New Roman"/>
          <w:sz w:val="26"/>
          <w:szCs w:val="26"/>
          <w:lang w:val="vi-VN"/>
        </w:rPr>
      </w:pPr>
      <w:r w:rsidRPr="002D3CE0">
        <w:rPr>
          <w:rFonts w:ascii="Times New Roman" w:hAnsi="Times New Roman" w:cs="Times New Roman"/>
          <w:sz w:val="26"/>
          <w:szCs w:val="26"/>
          <w:lang w:val="vi-VN"/>
        </w:rPr>
        <w:t xml:space="preserve">Địa điểm đầu tư dự án </w:t>
      </w:r>
      <w:r w:rsidR="009C15CB" w:rsidRPr="002D3CE0">
        <w:rPr>
          <w:rFonts w:ascii="Times New Roman" w:hAnsi="Times New Roman" w:cs="Times New Roman"/>
          <w:i/>
          <w:iCs/>
          <w:sz w:val="26"/>
          <w:szCs w:val="26"/>
          <w:lang w:val="vi-VN"/>
        </w:rPr>
        <w:t>(</w:t>
      </w:r>
      <w:r w:rsidRPr="002D3CE0">
        <w:rPr>
          <w:rFonts w:ascii="Times New Roman" w:hAnsi="Times New Roman" w:cs="Times New Roman"/>
          <w:i/>
          <w:iCs/>
          <w:sz w:val="26"/>
          <w:szCs w:val="26"/>
          <w:lang w:val="vi-VN"/>
        </w:rPr>
        <w:t>Nêu rõ : toàn quốc, khu vực, thành phố),</w:t>
      </w:r>
    </w:p>
    <w:p w:rsidR="00F326ED" w:rsidRPr="002D3CE0" w:rsidRDefault="004B639A" w:rsidP="002D3CE0">
      <w:pPr>
        <w:pStyle w:val="ColorfulList-Accent11"/>
        <w:numPr>
          <w:ilvl w:val="0"/>
          <w:numId w:val="28"/>
        </w:numPr>
        <w:tabs>
          <w:tab w:val="clear" w:pos="1440"/>
          <w:tab w:val="num" w:pos="720"/>
        </w:tabs>
        <w:spacing w:before="60" w:after="240"/>
        <w:ind w:left="720" w:hanging="720"/>
        <w:jc w:val="both"/>
        <w:rPr>
          <w:rFonts w:ascii="Times New Roman" w:hAnsi="Times New Roman" w:cs="Times New Roman"/>
          <w:sz w:val="26"/>
          <w:szCs w:val="26"/>
          <w:lang w:val="vi-VN"/>
        </w:rPr>
      </w:pPr>
      <w:r w:rsidRPr="002D3CE0">
        <w:rPr>
          <w:rFonts w:ascii="Times New Roman" w:hAnsi="Times New Roman" w:cs="Times New Roman"/>
          <w:sz w:val="26"/>
          <w:szCs w:val="26"/>
          <w:lang w:val="vi-VN"/>
        </w:rPr>
        <w:t>Nêu rõ Cơ quan chủ quản đối với các dự án đầu tư (theo Nghị định 38/2013/N</w:t>
      </w:r>
      <w:r w:rsidR="00E604FC" w:rsidRPr="002D3CE0">
        <w:rPr>
          <w:rFonts w:ascii="Times New Roman" w:hAnsi="Times New Roman" w:cs="Times New Roman"/>
          <w:sz w:val="26"/>
          <w:szCs w:val="26"/>
          <w:lang w:val="vi-VN"/>
        </w:rPr>
        <w:t>Đ</w:t>
      </w:r>
      <w:r w:rsidRPr="002D3CE0">
        <w:rPr>
          <w:rFonts w:ascii="Times New Roman" w:hAnsi="Times New Roman" w:cs="Times New Roman"/>
          <w:sz w:val="26"/>
          <w:szCs w:val="26"/>
          <w:lang w:val="vi-VN"/>
        </w:rPr>
        <w:t>-CP)</w:t>
      </w:r>
      <w:r w:rsidR="009C15CB" w:rsidRPr="002D3CE0">
        <w:rPr>
          <w:rFonts w:ascii="Times New Roman" w:hAnsi="Times New Roman" w:cs="Times New Roman"/>
          <w:sz w:val="26"/>
          <w:szCs w:val="26"/>
          <w:lang w:val="vi-VN"/>
        </w:rPr>
        <w:t>,</w:t>
      </w:r>
    </w:p>
    <w:p w:rsidR="00F326ED" w:rsidRPr="002D3CE0" w:rsidRDefault="009D3716" w:rsidP="002D3CE0">
      <w:pPr>
        <w:pStyle w:val="ColorfulList-Accent11"/>
        <w:numPr>
          <w:ilvl w:val="0"/>
          <w:numId w:val="28"/>
        </w:numPr>
        <w:tabs>
          <w:tab w:val="clear" w:pos="1440"/>
          <w:tab w:val="num" w:pos="720"/>
        </w:tabs>
        <w:spacing w:before="60" w:after="240"/>
        <w:ind w:left="720" w:hanging="720"/>
        <w:jc w:val="both"/>
        <w:rPr>
          <w:rFonts w:ascii="Times New Roman" w:hAnsi="Times New Roman" w:cs="Times New Roman"/>
          <w:sz w:val="26"/>
          <w:szCs w:val="26"/>
          <w:lang w:val="vi-VN"/>
        </w:rPr>
      </w:pPr>
      <w:r w:rsidRPr="002D3CE0">
        <w:rPr>
          <w:rFonts w:ascii="Times New Roman" w:hAnsi="Times New Roman" w:cs="Times New Roman"/>
          <w:sz w:val="26"/>
          <w:szCs w:val="26"/>
          <w:lang w:val="vi-VN"/>
        </w:rPr>
        <w:t>Nêu rõ chủ sở hữu / Cơ quan Thực hiện Dự án đầu tư (theo Nghị định 38/2013/N</w:t>
      </w:r>
      <w:r w:rsidR="00E604FC" w:rsidRPr="002D3CE0">
        <w:rPr>
          <w:rFonts w:ascii="Times New Roman" w:hAnsi="Times New Roman" w:cs="Times New Roman"/>
          <w:sz w:val="26"/>
          <w:szCs w:val="26"/>
          <w:lang w:val="vi-VN"/>
        </w:rPr>
        <w:t>Đ</w:t>
      </w:r>
      <w:r w:rsidRPr="002D3CE0">
        <w:rPr>
          <w:rFonts w:ascii="Times New Roman" w:hAnsi="Times New Roman" w:cs="Times New Roman"/>
          <w:sz w:val="26"/>
          <w:szCs w:val="26"/>
          <w:lang w:val="vi-VN"/>
        </w:rPr>
        <w:t>-CP),</w:t>
      </w:r>
    </w:p>
    <w:p w:rsidR="00F326ED" w:rsidRPr="002D3CE0" w:rsidRDefault="009D3716" w:rsidP="002D3CE0">
      <w:pPr>
        <w:pStyle w:val="ColorfulList-Accent11"/>
        <w:numPr>
          <w:ilvl w:val="0"/>
          <w:numId w:val="28"/>
        </w:numPr>
        <w:tabs>
          <w:tab w:val="clear" w:pos="1440"/>
          <w:tab w:val="num" w:pos="720"/>
        </w:tabs>
        <w:spacing w:before="60" w:after="120"/>
        <w:ind w:hanging="1440"/>
        <w:jc w:val="both"/>
        <w:rPr>
          <w:rFonts w:ascii="Times New Roman" w:hAnsi="Times New Roman" w:cs="Times New Roman"/>
          <w:sz w:val="26"/>
          <w:szCs w:val="26"/>
          <w:lang w:val="vi-VN"/>
        </w:rPr>
      </w:pPr>
      <w:r w:rsidRPr="002D3CE0">
        <w:rPr>
          <w:rFonts w:ascii="Times New Roman" w:hAnsi="Times New Roman" w:cs="Times New Roman"/>
          <w:sz w:val="26"/>
          <w:szCs w:val="26"/>
          <w:lang w:val="vi-VN"/>
        </w:rPr>
        <w:t>Ước</w:t>
      </w:r>
      <w:r w:rsidR="007B73F7" w:rsidRPr="002D3CE0">
        <w:rPr>
          <w:rFonts w:ascii="Times New Roman" w:hAnsi="Times New Roman" w:cs="Times New Roman"/>
          <w:sz w:val="26"/>
          <w:szCs w:val="26"/>
          <w:lang w:val="vi-VN"/>
        </w:rPr>
        <w:t xml:space="preserve"> tính</w:t>
      </w:r>
      <w:r w:rsidRPr="002D3CE0">
        <w:rPr>
          <w:rFonts w:ascii="Times New Roman" w:hAnsi="Times New Roman" w:cs="Times New Roman"/>
          <w:sz w:val="26"/>
          <w:szCs w:val="26"/>
          <w:lang w:val="vi-VN"/>
        </w:rPr>
        <w:t xml:space="preserve"> tổng mức ngân sách dự án đầu tư (USD) nếu có, trong đó</w:t>
      </w:r>
      <w:r w:rsidR="009C15CB" w:rsidRPr="002D3CE0">
        <w:rPr>
          <w:rFonts w:ascii="Times New Roman" w:hAnsi="Times New Roman" w:cs="Times New Roman"/>
          <w:sz w:val="26"/>
          <w:szCs w:val="26"/>
          <w:lang w:val="vi-VN"/>
        </w:rPr>
        <w:t>:</w:t>
      </w:r>
    </w:p>
    <w:p w:rsidR="00F326ED" w:rsidRPr="002D3CE0" w:rsidRDefault="009C15CB" w:rsidP="002D3CE0">
      <w:pPr>
        <w:tabs>
          <w:tab w:val="num" w:pos="720"/>
        </w:tabs>
        <w:spacing w:before="60" w:after="60"/>
        <w:ind w:left="1080"/>
        <w:jc w:val="both"/>
        <w:rPr>
          <w:rFonts w:ascii="Times New Roman" w:hAnsi="Times New Roman" w:cs="Times New Roman"/>
          <w:sz w:val="26"/>
          <w:szCs w:val="26"/>
          <w:lang w:val="vi-VN"/>
        </w:rPr>
      </w:pPr>
      <w:r w:rsidRPr="002D3CE0">
        <w:rPr>
          <w:rFonts w:ascii="Times New Roman" w:hAnsi="Times New Roman" w:cs="Times New Roman"/>
          <w:sz w:val="26"/>
          <w:szCs w:val="26"/>
          <w:lang w:val="vi-VN"/>
        </w:rPr>
        <w:t xml:space="preserve">i. </w:t>
      </w:r>
      <w:r w:rsidR="007B73F7" w:rsidRPr="002D3CE0">
        <w:rPr>
          <w:rFonts w:ascii="Times New Roman" w:hAnsi="Times New Roman" w:cs="Times New Roman"/>
          <w:sz w:val="26"/>
          <w:szCs w:val="26"/>
          <w:lang w:val="vi-VN"/>
        </w:rPr>
        <w:t>Kinh phí dự kiến ​​ADB</w:t>
      </w:r>
      <w:r w:rsidRPr="002D3CE0">
        <w:rPr>
          <w:rFonts w:ascii="Times New Roman" w:hAnsi="Times New Roman" w:cs="Times New Roman"/>
          <w:sz w:val="26"/>
          <w:szCs w:val="26"/>
          <w:lang w:val="vi-VN"/>
        </w:rPr>
        <w:t>: ..... US$.</w:t>
      </w:r>
    </w:p>
    <w:p w:rsidR="00F326ED" w:rsidRPr="002D3CE0" w:rsidRDefault="009C15CB" w:rsidP="002D3CE0">
      <w:pPr>
        <w:tabs>
          <w:tab w:val="num" w:pos="720"/>
        </w:tabs>
        <w:ind w:left="1080"/>
        <w:jc w:val="both"/>
        <w:rPr>
          <w:rFonts w:ascii="Times New Roman" w:hAnsi="Times New Roman" w:cs="Times New Roman"/>
          <w:sz w:val="26"/>
          <w:szCs w:val="26"/>
          <w:lang w:val="vi-VN"/>
        </w:rPr>
      </w:pPr>
      <w:r w:rsidRPr="002D3CE0">
        <w:rPr>
          <w:rFonts w:ascii="Times New Roman" w:hAnsi="Times New Roman" w:cs="Times New Roman"/>
          <w:sz w:val="26"/>
          <w:szCs w:val="26"/>
          <w:lang w:val="vi-VN"/>
        </w:rPr>
        <w:t xml:space="preserve">i. </w:t>
      </w:r>
      <w:r w:rsidR="007B73F7" w:rsidRPr="002D3CE0">
        <w:rPr>
          <w:rFonts w:ascii="Times New Roman" w:hAnsi="Times New Roman" w:cs="Times New Roman"/>
          <w:sz w:val="26"/>
          <w:szCs w:val="26"/>
          <w:lang w:val="vi-VN"/>
        </w:rPr>
        <w:t>Dự kiến ​​sẽ đồng tài trợ</w:t>
      </w:r>
      <w:r w:rsidRPr="002D3CE0">
        <w:rPr>
          <w:rFonts w:ascii="Times New Roman" w:hAnsi="Times New Roman" w:cs="Times New Roman"/>
          <w:sz w:val="26"/>
          <w:szCs w:val="26"/>
          <w:lang w:val="vi-VN"/>
        </w:rPr>
        <w:t xml:space="preserve">: ..... US$ </w:t>
      </w:r>
      <w:r w:rsidR="007B73F7" w:rsidRPr="002D3CE0">
        <w:rPr>
          <w:rFonts w:ascii="Times New Roman" w:hAnsi="Times New Roman" w:cs="Times New Roman"/>
          <w:sz w:val="26"/>
          <w:szCs w:val="26"/>
          <w:lang w:val="vi-VN"/>
        </w:rPr>
        <w:t>và tên của nhà tài trợ (s), nếu áp dụng</w:t>
      </w:r>
    </w:p>
    <w:p w:rsidR="00F326ED" w:rsidRPr="002D3CE0" w:rsidRDefault="009C15CB" w:rsidP="002D3CE0">
      <w:pPr>
        <w:tabs>
          <w:tab w:val="num" w:pos="720"/>
        </w:tabs>
        <w:spacing w:before="60" w:after="240"/>
        <w:ind w:left="1077" w:firstLine="3"/>
        <w:jc w:val="both"/>
        <w:rPr>
          <w:rFonts w:ascii="Times New Roman" w:hAnsi="Times New Roman" w:cs="Times New Roman"/>
          <w:sz w:val="26"/>
          <w:szCs w:val="26"/>
          <w:lang w:val="vi-VN"/>
        </w:rPr>
      </w:pPr>
      <w:r w:rsidRPr="002D3CE0">
        <w:rPr>
          <w:rFonts w:ascii="Times New Roman" w:hAnsi="Times New Roman" w:cs="Times New Roman"/>
          <w:sz w:val="26"/>
          <w:szCs w:val="26"/>
          <w:lang w:val="vi-VN"/>
        </w:rPr>
        <w:t xml:space="preserve">ii. </w:t>
      </w:r>
      <w:r w:rsidR="007B73F7" w:rsidRPr="002D3CE0">
        <w:rPr>
          <w:rFonts w:ascii="Times New Roman" w:hAnsi="Times New Roman" w:cs="Times New Roman"/>
          <w:sz w:val="26"/>
          <w:szCs w:val="26"/>
          <w:lang w:val="vi-VN"/>
        </w:rPr>
        <w:t>Dự kiến kinh phí  đối ứng</w:t>
      </w:r>
      <w:r w:rsidRPr="002D3CE0">
        <w:rPr>
          <w:rFonts w:ascii="Times New Roman" w:hAnsi="Times New Roman" w:cs="Times New Roman"/>
          <w:sz w:val="26"/>
          <w:szCs w:val="26"/>
          <w:lang w:val="vi-VN"/>
        </w:rPr>
        <w:t xml:space="preserve">: …   VND,  </w:t>
      </w:r>
      <w:r w:rsidR="007B73F7" w:rsidRPr="002D3CE0">
        <w:rPr>
          <w:rFonts w:ascii="Times New Roman" w:hAnsi="Times New Roman" w:cs="Times New Roman"/>
          <w:sz w:val="26"/>
          <w:szCs w:val="26"/>
          <w:lang w:val="vi-VN"/>
        </w:rPr>
        <w:t>tương đương với</w:t>
      </w:r>
      <w:r w:rsidRPr="002D3CE0">
        <w:rPr>
          <w:rFonts w:ascii="Times New Roman" w:hAnsi="Times New Roman" w:cs="Times New Roman"/>
          <w:sz w:val="26"/>
          <w:szCs w:val="26"/>
          <w:lang w:val="vi-VN"/>
        </w:rPr>
        <w:t>…   US$</w:t>
      </w:r>
    </w:p>
    <w:p w:rsidR="00F326ED" w:rsidRPr="002D3CE0" w:rsidRDefault="007B73F7" w:rsidP="002D3CE0">
      <w:pPr>
        <w:pStyle w:val="ColorfulList-Accent11"/>
        <w:numPr>
          <w:ilvl w:val="0"/>
          <w:numId w:val="28"/>
        </w:numPr>
        <w:tabs>
          <w:tab w:val="clear" w:pos="1440"/>
          <w:tab w:val="num" w:pos="720"/>
        </w:tabs>
        <w:spacing w:before="120" w:after="120"/>
        <w:ind w:left="720" w:hanging="720"/>
        <w:jc w:val="both"/>
        <w:rPr>
          <w:rFonts w:ascii="Times New Roman" w:hAnsi="Times New Roman" w:cs="Times New Roman"/>
          <w:sz w:val="26"/>
          <w:szCs w:val="26"/>
          <w:lang w:val="vi-VN"/>
        </w:rPr>
      </w:pPr>
      <w:r w:rsidRPr="002D3CE0">
        <w:rPr>
          <w:rFonts w:ascii="Times New Roman" w:hAnsi="Times New Roman" w:cs="Times New Roman"/>
          <w:sz w:val="26"/>
          <w:szCs w:val="26"/>
          <w:lang w:val="vi-VN"/>
        </w:rPr>
        <w:t>Nêu rõ thời gian (theo kế hoạch hoặc thực tế áp dụng) của các hoạt động dự án đầu tư</w:t>
      </w:r>
      <w:r w:rsidR="009C15CB" w:rsidRPr="002D3CE0">
        <w:rPr>
          <w:rFonts w:ascii="Times New Roman" w:hAnsi="Times New Roman" w:cs="Times New Roman"/>
          <w:sz w:val="26"/>
          <w:szCs w:val="26"/>
          <w:lang w:val="vi-VN"/>
        </w:rPr>
        <w:t>:</w:t>
      </w:r>
    </w:p>
    <w:p w:rsidR="00636440" w:rsidRPr="002D3CE0" w:rsidRDefault="00302A35">
      <w:pPr>
        <w:pStyle w:val="ColorfulList-Accent11"/>
        <w:spacing w:before="60" w:after="60"/>
        <w:jc w:val="both"/>
        <w:rPr>
          <w:rFonts w:ascii="Times New Roman" w:hAnsi="Times New Roman" w:cs="Times New Roman"/>
          <w:sz w:val="26"/>
          <w:szCs w:val="26"/>
          <w:lang w:val="vi-VN"/>
        </w:rPr>
      </w:pPr>
      <w:r w:rsidRPr="002D3CE0">
        <w:rPr>
          <w:rFonts w:ascii="Times New Roman" w:hAnsi="Times New Roman" w:cs="Times New Roman"/>
          <w:sz w:val="26"/>
          <w:szCs w:val="26"/>
          <w:lang w:val="vi-VN"/>
        </w:rPr>
        <w:t xml:space="preserve">Hồ sơ Mô tả dự </w:t>
      </w:r>
      <w:r w:rsidR="007B73F7" w:rsidRPr="002D3CE0">
        <w:rPr>
          <w:rFonts w:ascii="Times New Roman" w:hAnsi="Times New Roman" w:cs="Times New Roman"/>
          <w:sz w:val="26"/>
          <w:szCs w:val="26"/>
          <w:lang w:val="vi-VN"/>
        </w:rPr>
        <w:t>án phê duyệt</w:t>
      </w:r>
      <w:r w:rsidR="009C15CB" w:rsidRPr="002D3CE0">
        <w:rPr>
          <w:rFonts w:ascii="Times New Roman" w:hAnsi="Times New Roman" w:cs="Times New Roman"/>
          <w:sz w:val="26"/>
          <w:szCs w:val="26"/>
          <w:lang w:val="vi-VN"/>
        </w:rPr>
        <w:t>:</w:t>
      </w:r>
      <w:r w:rsidR="009C15CB" w:rsidRPr="002D3CE0">
        <w:rPr>
          <w:rFonts w:ascii="Times New Roman" w:hAnsi="Times New Roman" w:cs="Times New Roman"/>
          <w:sz w:val="26"/>
          <w:szCs w:val="26"/>
          <w:lang w:val="vi-VN"/>
        </w:rPr>
        <w:tab/>
      </w:r>
    </w:p>
    <w:p w:rsidR="00636440" w:rsidRPr="002D3CE0" w:rsidRDefault="009C15CB" w:rsidP="00636440">
      <w:pPr>
        <w:pStyle w:val="ColorfulList-Accent11"/>
        <w:spacing w:before="60" w:after="60"/>
        <w:jc w:val="both"/>
        <w:rPr>
          <w:rFonts w:ascii="Times New Roman" w:hAnsi="Times New Roman" w:cs="Times New Roman"/>
          <w:sz w:val="26"/>
          <w:szCs w:val="26"/>
          <w:lang w:val="vi-VN"/>
        </w:rPr>
      </w:pPr>
      <w:r w:rsidRPr="002D3CE0">
        <w:rPr>
          <w:rFonts w:ascii="Times New Roman" w:hAnsi="Times New Roman" w:cs="Times New Roman"/>
          <w:sz w:val="26"/>
          <w:szCs w:val="26"/>
          <w:lang w:val="vi-VN"/>
        </w:rPr>
        <w:t xml:space="preserve">FS </w:t>
      </w:r>
      <w:r w:rsidR="007B73F7" w:rsidRPr="002D3CE0">
        <w:rPr>
          <w:rFonts w:ascii="Times New Roman" w:hAnsi="Times New Roman" w:cs="Times New Roman"/>
          <w:sz w:val="26"/>
          <w:szCs w:val="26"/>
          <w:lang w:val="vi-VN"/>
        </w:rPr>
        <w:t>phê duyệt</w:t>
      </w:r>
      <w:r w:rsidRPr="002D3CE0">
        <w:rPr>
          <w:rFonts w:ascii="Times New Roman" w:hAnsi="Times New Roman" w:cs="Times New Roman"/>
          <w:sz w:val="26"/>
          <w:szCs w:val="26"/>
          <w:lang w:val="vi-VN"/>
        </w:rPr>
        <w:t>:</w:t>
      </w:r>
    </w:p>
    <w:p w:rsidR="00636440" w:rsidRPr="002D3CE0" w:rsidRDefault="00302A35" w:rsidP="00636440">
      <w:pPr>
        <w:pStyle w:val="ColorfulList-Accent11"/>
        <w:spacing w:before="60" w:after="240"/>
        <w:jc w:val="both"/>
        <w:rPr>
          <w:rFonts w:ascii="Times New Roman" w:hAnsi="Times New Roman" w:cs="Times New Roman"/>
          <w:sz w:val="26"/>
          <w:szCs w:val="26"/>
          <w:lang w:val="vi-VN"/>
        </w:rPr>
      </w:pPr>
      <w:r w:rsidRPr="002D3CE0">
        <w:rPr>
          <w:rFonts w:ascii="Times New Roman" w:hAnsi="Times New Roman" w:cs="Times New Roman"/>
          <w:sz w:val="26"/>
          <w:szCs w:val="26"/>
          <w:lang w:val="vi-VN"/>
        </w:rPr>
        <w:t xml:space="preserve">Hội </w:t>
      </w:r>
      <w:r w:rsidR="007B73F7" w:rsidRPr="002D3CE0">
        <w:rPr>
          <w:rFonts w:ascii="Times New Roman" w:hAnsi="Times New Roman" w:cs="Times New Roman"/>
          <w:sz w:val="26"/>
          <w:szCs w:val="26"/>
          <w:lang w:val="vi-VN"/>
        </w:rPr>
        <w:t>đồng ADB xem xét</w:t>
      </w:r>
      <w:r w:rsidR="009C15CB" w:rsidRPr="002D3CE0">
        <w:rPr>
          <w:rFonts w:ascii="Times New Roman" w:hAnsi="Times New Roman" w:cs="Times New Roman"/>
          <w:sz w:val="26"/>
          <w:szCs w:val="26"/>
          <w:lang w:val="vi-VN"/>
        </w:rPr>
        <w:t>:</w:t>
      </w:r>
      <w:r w:rsidR="009C15CB" w:rsidRPr="002D3CE0">
        <w:rPr>
          <w:rFonts w:ascii="Times New Roman" w:hAnsi="Times New Roman" w:cs="Times New Roman"/>
          <w:sz w:val="26"/>
          <w:szCs w:val="26"/>
          <w:lang w:val="vi-VN"/>
        </w:rPr>
        <w:tab/>
      </w:r>
    </w:p>
    <w:p w:rsidR="007243C9" w:rsidRPr="002D3CE0" w:rsidRDefault="00BA7889" w:rsidP="007243C9">
      <w:pPr>
        <w:pStyle w:val="ColorfulList-Accent11"/>
        <w:numPr>
          <w:ilvl w:val="0"/>
          <w:numId w:val="28"/>
        </w:numPr>
        <w:tabs>
          <w:tab w:val="clear" w:pos="1440"/>
          <w:tab w:val="num" w:pos="720"/>
        </w:tabs>
        <w:spacing w:before="60" w:after="240"/>
        <w:ind w:hanging="1440"/>
        <w:jc w:val="both"/>
        <w:rPr>
          <w:rFonts w:ascii="Times New Roman" w:hAnsi="Times New Roman" w:cs="Times New Roman"/>
          <w:sz w:val="26"/>
          <w:szCs w:val="26"/>
          <w:lang w:val="vi-VN"/>
        </w:rPr>
      </w:pPr>
      <w:r w:rsidRPr="002D3CE0">
        <w:rPr>
          <w:rFonts w:ascii="Times New Roman" w:hAnsi="Times New Roman" w:cs="Times New Roman"/>
          <w:sz w:val="26"/>
          <w:szCs w:val="26"/>
          <w:lang w:val="vi-VN"/>
        </w:rPr>
        <w:t>Nêu rõ các tác động và kết quả của dự án đầu tư</w:t>
      </w:r>
      <w:r w:rsidR="009C15CB" w:rsidRPr="002D3CE0">
        <w:rPr>
          <w:rFonts w:ascii="Times New Roman" w:hAnsi="Times New Roman" w:cs="Times New Roman"/>
          <w:sz w:val="26"/>
          <w:szCs w:val="26"/>
          <w:lang w:val="vi-VN"/>
        </w:rPr>
        <w:t>:</w:t>
      </w:r>
    </w:p>
    <w:p w:rsidR="00482611" w:rsidRPr="002D3CE0" w:rsidRDefault="00482611" w:rsidP="000112AD">
      <w:pPr>
        <w:pStyle w:val="ColorfulList-Accent11"/>
        <w:tabs>
          <w:tab w:val="left" w:pos="360"/>
        </w:tabs>
        <w:spacing w:after="180"/>
        <w:jc w:val="both"/>
        <w:rPr>
          <w:rFonts w:ascii="Times New Roman" w:hAnsi="Times New Roman" w:cs="Times New Roman"/>
          <w:i/>
          <w:iCs/>
          <w:sz w:val="26"/>
          <w:szCs w:val="26"/>
          <w:lang w:val="vi-VN"/>
        </w:rPr>
      </w:pPr>
    </w:p>
    <w:p w:rsidR="006D5BBE" w:rsidRPr="002D3CE0" w:rsidRDefault="009C15CB">
      <w:pPr>
        <w:rPr>
          <w:rFonts w:ascii="Times New Roman" w:hAnsi="Times New Roman" w:cs="Times New Roman"/>
          <w:b/>
          <w:bCs/>
          <w:sz w:val="26"/>
          <w:szCs w:val="26"/>
          <w:lang w:val="vi-VN"/>
        </w:rPr>
      </w:pPr>
      <w:r w:rsidRPr="002D3CE0">
        <w:rPr>
          <w:rFonts w:ascii="Times New Roman" w:hAnsi="Times New Roman" w:cs="Times New Roman"/>
          <w:b/>
          <w:bCs/>
          <w:sz w:val="26"/>
          <w:szCs w:val="26"/>
          <w:lang w:val="vi-VN"/>
        </w:rPr>
        <w:br w:type="page"/>
      </w:r>
    </w:p>
    <w:p w:rsidR="00482611" w:rsidRPr="002D3CE0" w:rsidRDefault="00BA7889" w:rsidP="00FA0A79">
      <w:pPr>
        <w:pStyle w:val="ColorfulList-Accent11"/>
        <w:tabs>
          <w:tab w:val="left" w:pos="360"/>
        </w:tabs>
        <w:spacing w:before="120" w:after="120"/>
        <w:ind w:left="0" w:right="-170"/>
        <w:rPr>
          <w:rFonts w:ascii="Times New Roman" w:hAnsi="Times New Roman" w:cs="Times New Roman"/>
          <w:i/>
          <w:iCs/>
          <w:sz w:val="26"/>
          <w:szCs w:val="26"/>
          <w:lang w:val="vi-VN"/>
        </w:rPr>
      </w:pPr>
      <w:r w:rsidRPr="002D3CE0">
        <w:rPr>
          <w:rFonts w:ascii="Times New Roman" w:hAnsi="Times New Roman" w:cs="Times New Roman"/>
          <w:b/>
          <w:bCs/>
          <w:sz w:val="26"/>
          <w:szCs w:val="26"/>
          <w:lang w:val="vi-VN"/>
        </w:rPr>
        <w:t xml:space="preserve">PHỤ LỤC 2 - KẾ HOẠCH </w:t>
      </w:r>
      <w:r w:rsidR="00A50B2B" w:rsidRPr="002D3CE0">
        <w:rPr>
          <w:rFonts w:ascii="Times New Roman" w:hAnsi="Times New Roman" w:cs="Times New Roman"/>
          <w:b/>
          <w:bCs/>
          <w:sz w:val="26"/>
          <w:szCs w:val="26"/>
          <w:lang w:val="vi-VN"/>
        </w:rPr>
        <w:t xml:space="preserve">ĐẤU THẦU </w:t>
      </w:r>
      <w:r w:rsidRPr="002D3CE0">
        <w:rPr>
          <w:rFonts w:ascii="Times New Roman" w:hAnsi="Times New Roman" w:cs="Times New Roman"/>
          <w:b/>
          <w:bCs/>
          <w:sz w:val="26"/>
          <w:szCs w:val="26"/>
          <w:lang w:val="vi-VN"/>
        </w:rPr>
        <w:t xml:space="preserve">MẪU </w:t>
      </w:r>
      <w:r w:rsidR="00A50B2B" w:rsidRPr="002D3CE0">
        <w:rPr>
          <w:rFonts w:ascii="Times New Roman" w:hAnsi="Times New Roman" w:cs="Times New Roman"/>
          <w:b/>
          <w:bCs/>
          <w:sz w:val="26"/>
          <w:szCs w:val="26"/>
          <w:lang w:val="vi-VN"/>
        </w:rPr>
        <w:t xml:space="preserve">CHO </w:t>
      </w:r>
      <w:r w:rsidRPr="002D3CE0">
        <w:rPr>
          <w:rFonts w:ascii="Times New Roman" w:hAnsi="Times New Roman" w:cs="Times New Roman"/>
          <w:b/>
          <w:bCs/>
          <w:sz w:val="26"/>
          <w:szCs w:val="26"/>
          <w:lang w:val="vi-VN"/>
        </w:rPr>
        <w:t xml:space="preserve">DỊCH VỤ TƯ VẤN VÀ </w:t>
      </w:r>
      <w:r w:rsidR="00A50B2B" w:rsidRPr="002D3CE0">
        <w:rPr>
          <w:rFonts w:ascii="Times New Roman" w:hAnsi="Times New Roman" w:cs="Times New Roman"/>
          <w:b/>
          <w:bCs/>
          <w:sz w:val="26"/>
          <w:szCs w:val="26"/>
          <w:lang w:val="vi-VN"/>
        </w:rPr>
        <w:t>HÀNG HÓA</w:t>
      </w:r>
      <w:r w:rsidRPr="002D3CE0">
        <w:rPr>
          <w:rFonts w:ascii="Times New Roman" w:hAnsi="Times New Roman" w:cs="Times New Roman"/>
          <w:b/>
          <w:bCs/>
          <w:sz w:val="26"/>
          <w:szCs w:val="26"/>
          <w:lang w:val="vi-VN"/>
        </w:rPr>
        <w:t xml:space="preserve"> (Trả lời câu hỏi B7).</w:t>
      </w:r>
      <w:r w:rsidR="009C15CB" w:rsidRPr="002D3CE0">
        <w:rPr>
          <w:rFonts w:ascii="Times New Roman" w:hAnsi="Times New Roman" w:cs="Times New Roman"/>
          <w:b/>
          <w:bCs/>
          <w:sz w:val="26"/>
          <w:szCs w:val="26"/>
          <w:lang w:val="vi-VN"/>
        </w:rPr>
        <w:t>.</w:t>
      </w:r>
    </w:p>
    <w:tbl>
      <w:tblPr>
        <w:tblW w:w="9919" w:type="dxa"/>
        <w:tblInd w:w="108" w:type="dxa"/>
        <w:tblBorders>
          <w:top w:val="single" w:sz="4" w:space="0" w:color="auto"/>
          <w:bottom w:val="single" w:sz="4" w:space="0" w:color="auto"/>
        </w:tblBorders>
        <w:tblLook w:val="01E0" w:firstRow="1" w:lastRow="1" w:firstColumn="1" w:lastColumn="1" w:noHBand="0" w:noVBand="0"/>
      </w:tblPr>
      <w:tblGrid>
        <w:gridCol w:w="5245"/>
        <w:gridCol w:w="4674"/>
      </w:tblGrid>
      <w:tr w:rsidR="00380FD4" w:rsidRPr="002D3CE0" w:rsidTr="00380FD4">
        <w:tc>
          <w:tcPr>
            <w:tcW w:w="9919" w:type="dxa"/>
            <w:gridSpan w:val="2"/>
            <w:tcBorders>
              <w:top w:val="single" w:sz="4" w:space="0" w:color="auto"/>
            </w:tcBorders>
          </w:tcPr>
          <w:p w:rsidR="00380FD4" w:rsidRPr="002D3CE0" w:rsidRDefault="00A50B2B" w:rsidP="00380FD4">
            <w:pPr>
              <w:rPr>
                <w:rFonts w:ascii="Times New Roman" w:hAnsi="Times New Roman" w:cs="Times New Roman"/>
                <w:b/>
                <w:sz w:val="26"/>
                <w:szCs w:val="26"/>
                <w:lang w:val="vi-VN"/>
              </w:rPr>
            </w:pPr>
            <w:r w:rsidRPr="002D3CE0">
              <w:rPr>
                <w:rFonts w:ascii="Times New Roman" w:hAnsi="Times New Roman" w:cs="Times New Roman"/>
                <w:b/>
                <w:sz w:val="26"/>
                <w:szCs w:val="26"/>
                <w:lang w:val="vi-VN"/>
              </w:rPr>
              <w:t>Tên dự án</w:t>
            </w:r>
            <w:r w:rsidR="009C15CB" w:rsidRPr="002D3CE0">
              <w:rPr>
                <w:rFonts w:ascii="Times New Roman" w:hAnsi="Times New Roman" w:cs="Times New Roman"/>
                <w:sz w:val="26"/>
                <w:szCs w:val="26"/>
                <w:lang w:val="vi-VN"/>
              </w:rPr>
              <w:t xml:space="preserve">: </w:t>
            </w:r>
          </w:p>
        </w:tc>
      </w:tr>
      <w:tr w:rsidR="00380FD4" w:rsidRPr="002D3CE0" w:rsidTr="00380FD4">
        <w:tc>
          <w:tcPr>
            <w:tcW w:w="5245" w:type="dxa"/>
          </w:tcPr>
          <w:p w:rsidR="00380FD4" w:rsidRPr="002D3CE0" w:rsidRDefault="00A50B2B">
            <w:pPr>
              <w:rPr>
                <w:rFonts w:ascii="Times New Roman" w:hAnsi="Times New Roman" w:cs="Times New Roman"/>
                <w:b/>
                <w:sz w:val="26"/>
                <w:szCs w:val="26"/>
                <w:u w:val="single"/>
                <w:lang w:val="vi-VN"/>
              </w:rPr>
            </w:pPr>
            <w:r w:rsidRPr="002D3CE0">
              <w:rPr>
                <w:rFonts w:ascii="Times New Roman" w:hAnsi="Times New Roman" w:cs="Times New Roman"/>
                <w:b/>
                <w:sz w:val="26"/>
                <w:szCs w:val="26"/>
                <w:lang w:val="vi-VN"/>
              </w:rPr>
              <w:t>Nước</w:t>
            </w:r>
            <w:r w:rsidR="009C15CB" w:rsidRPr="002D3CE0">
              <w:rPr>
                <w:rFonts w:ascii="Times New Roman" w:hAnsi="Times New Roman" w:cs="Times New Roman"/>
                <w:b/>
                <w:sz w:val="26"/>
                <w:szCs w:val="26"/>
                <w:lang w:val="vi-VN"/>
              </w:rPr>
              <w:t xml:space="preserve">: </w:t>
            </w:r>
            <w:r w:rsidRPr="002D3CE0">
              <w:rPr>
                <w:rFonts w:ascii="Times New Roman" w:hAnsi="Times New Roman" w:cs="Times New Roman"/>
                <w:b/>
                <w:sz w:val="26"/>
                <w:szCs w:val="26"/>
                <w:lang w:val="vi-VN"/>
              </w:rPr>
              <w:t>Cộng hòa xã hội chủ nghĩa Việt Nam</w:t>
            </w:r>
          </w:p>
        </w:tc>
        <w:tc>
          <w:tcPr>
            <w:tcW w:w="4674" w:type="dxa"/>
          </w:tcPr>
          <w:p w:rsidR="00380FD4" w:rsidRPr="002D3CE0" w:rsidRDefault="00A50B2B" w:rsidP="00380FD4">
            <w:pPr>
              <w:rPr>
                <w:rFonts w:ascii="Times New Roman" w:hAnsi="Times New Roman" w:cs="Times New Roman"/>
                <w:b/>
                <w:sz w:val="26"/>
                <w:szCs w:val="26"/>
                <w:u w:val="single"/>
                <w:lang w:val="vi-VN"/>
              </w:rPr>
            </w:pPr>
            <w:r w:rsidRPr="002D3CE0">
              <w:rPr>
                <w:rFonts w:ascii="Times New Roman" w:hAnsi="Times New Roman" w:cs="Times New Roman"/>
                <w:b/>
                <w:sz w:val="26"/>
                <w:szCs w:val="26"/>
                <w:lang w:val="vi-VN"/>
              </w:rPr>
              <w:t>Cơ quan chủ quản</w:t>
            </w:r>
            <w:r w:rsidR="009C15CB" w:rsidRPr="002D3CE0">
              <w:rPr>
                <w:rFonts w:ascii="Times New Roman" w:hAnsi="Times New Roman" w:cs="Times New Roman"/>
                <w:sz w:val="26"/>
                <w:szCs w:val="26"/>
                <w:lang w:val="vi-VN"/>
              </w:rPr>
              <w:t xml:space="preserve">: </w:t>
            </w:r>
          </w:p>
        </w:tc>
      </w:tr>
      <w:tr w:rsidR="00380FD4" w:rsidRPr="002D3CE0" w:rsidTr="00380FD4">
        <w:tc>
          <w:tcPr>
            <w:tcW w:w="5245" w:type="dxa"/>
          </w:tcPr>
          <w:p w:rsidR="00380FD4" w:rsidRPr="002D3CE0" w:rsidRDefault="009C15CB">
            <w:pPr>
              <w:rPr>
                <w:rFonts w:ascii="Times New Roman" w:hAnsi="Times New Roman" w:cs="Times New Roman"/>
                <w:b/>
                <w:sz w:val="26"/>
                <w:szCs w:val="26"/>
                <w:u w:val="single"/>
                <w:lang w:val="vi-VN"/>
              </w:rPr>
            </w:pPr>
            <w:r w:rsidRPr="002D3CE0">
              <w:rPr>
                <w:rFonts w:ascii="Times New Roman" w:hAnsi="Times New Roman" w:cs="Times New Roman"/>
                <w:b/>
                <w:sz w:val="26"/>
                <w:szCs w:val="26"/>
                <w:lang w:val="vi-VN"/>
              </w:rPr>
              <w:t xml:space="preserve">PPSSF </w:t>
            </w:r>
            <w:r w:rsidR="00A50B2B" w:rsidRPr="002D3CE0">
              <w:rPr>
                <w:rFonts w:ascii="Times New Roman" w:hAnsi="Times New Roman" w:cs="Times New Roman"/>
                <w:b/>
                <w:sz w:val="26"/>
                <w:szCs w:val="26"/>
                <w:lang w:val="vi-VN"/>
              </w:rPr>
              <w:t>số tiền</w:t>
            </w:r>
            <w:r w:rsidRPr="002D3CE0">
              <w:rPr>
                <w:rFonts w:ascii="Times New Roman" w:hAnsi="Times New Roman" w:cs="Times New Roman"/>
                <w:sz w:val="26"/>
                <w:szCs w:val="26"/>
                <w:lang w:val="vi-VN"/>
              </w:rPr>
              <w:t xml:space="preserve">: </w:t>
            </w:r>
            <w:r w:rsidR="00E604FC" w:rsidRPr="002D3CE0">
              <w:rPr>
                <w:rFonts w:ascii="Times New Roman" w:hAnsi="Times New Roman" w:cs="Times New Roman"/>
                <w:sz w:val="26"/>
                <w:szCs w:val="26"/>
                <w:lang w:val="vi-VN"/>
              </w:rPr>
              <w:t xml:space="preserve"> USD </w:t>
            </w:r>
            <w:r w:rsidRPr="002D3CE0">
              <w:rPr>
                <w:rFonts w:ascii="Times New Roman" w:hAnsi="Times New Roman" w:cs="Times New Roman"/>
                <w:sz w:val="26"/>
                <w:szCs w:val="26"/>
                <w:lang w:val="vi-VN"/>
              </w:rPr>
              <w:t>(</w:t>
            </w:r>
            <w:r w:rsidR="00E604FC" w:rsidRPr="002D3CE0">
              <w:rPr>
                <w:rFonts w:ascii="Times New Roman" w:hAnsi="Times New Roman" w:cs="Times New Roman"/>
                <w:sz w:val="26"/>
                <w:szCs w:val="26"/>
                <w:lang w:val="vi-VN"/>
              </w:rPr>
              <w:t xml:space="preserve">quy đổi tương đương </w:t>
            </w:r>
            <w:r w:rsidRPr="002D3CE0">
              <w:rPr>
                <w:rFonts w:ascii="Times New Roman" w:hAnsi="Times New Roman" w:cs="Times New Roman"/>
                <w:sz w:val="26"/>
                <w:szCs w:val="26"/>
                <w:lang w:val="vi-VN"/>
              </w:rPr>
              <w:t xml:space="preserve">VND). </w:t>
            </w:r>
          </w:p>
        </w:tc>
        <w:tc>
          <w:tcPr>
            <w:tcW w:w="4674" w:type="dxa"/>
          </w:tcPr>
          <w:p w:rsidR="00380FD4" w:rsidRPr="002D3CE0" w:rsidRDefault="00A50B2B">
            <w:pPr>
              <w:rPr>
                <w:rFonts w:ascii="Times New Roman" w:hAnsi="Times New Roman" w:cs="Times New Roman"/>
                <w:b/>
                <w:sz w:val="26"/>
                <w:szCs w:val="26"/>
                <w:u w:val="single"/>
                <w:lang w:val="vi-VN"/>
              </w:rPr>
            </w:pPr>
            <w:r w:rsidRPr="002D3CE0">
              <w:rPr>
                <w:rFonts w:ascii="Times New Roman" w:hAnsi="Times New Roman" w:cs="Times New Roman"/>
                <w:b/>
                <w:sz w:val="26"/>
                <w:szCs w:val="26"/>
                <w:lang w:val="vi-VN"/>
              </w:rPr>
              <w:t>Cơ quan thực hiện</w:t>
            </w:r>
            <w:r w:rsidR="009C15CB" w:rsidRPr="002D3CE0">
              <w:rPr>
                <w:rFonts w:ascii="Times New Roman" w:hAnsi="Times New Roman" w:cs="Times New Roman"/>
                <w:b/>
                <w:sz w:val="26"/>
                <w:szCs w:val="26"/>
                <w:lang w:val="vi-VN"/>
              </w:rPr>
              <w:t xml:space="preserve">: </w:t>
            </w:r>
          </w:p>
        </w:tc>
      </w:tr>
    </w:tbl>
    <w:p w:rsidR="00380FD4" w:rsidRPr="002D3CE0" w:rsidRDefault="00A50B2B" w:rsidP="00380FD4">
      <w:pPr>
        <w:numPr>
          <w:ilvl w:val="0"/>
          <w:numId w:val="46"/>
        </w:numPr>
        <w:spacing w:before="240" w:after="240"/>
        <w:ind w:left="1440" w:hanging="720"/>
        <w:jc w:val="both"/>
        <w:rPr>
          <w:rFonts w:ascii="Times New Roman" w:hAnsi="Times New Roman" w:cs="Times New Roman"/>
          <w:sz w:val="26"/>
          <w:szCs w:val="26"/>
          <w:lang w:val="vi-VN"/>
        </w:rPr>
      </w:pPr>
      <w:r w:rsidRPr="002D3CE0">
        <w:rPr>
          <w:rFonts w:ascii="Times New Roman" w:hAnsi="Times New Roman" w:cs="Times New Roman"/>
          <w:sz w:val="26"/>
          <w:szCs w:val="26"/>
          <w:lang w:val="vi-VN"/>
        </w:rPr>
        <w:t xml:space="preserve">Các </w:t>
      </w:r>
      <w:r w:rsidR="00107196" w:rsidRPr="002D3CE0">
        <w:rPr>
          <w:rFonts w:ascii="Times New Roman" w:hAnsi="Times New Roman" w:cs="Times New Roman"/>
          <w:sz w:val="26"/>
          <w:szCs w:val="26"/>
          <w:lang w:val="vi-VN"/>
        </w:rPr>
        <w:t>ngưỡng</w:t>
      </w:r>
      <w:r w:rsidRPr="002D3CE0">
        <w:rPr>
          <w:rFonts w:ascii="Times New Roman" w:hAnsi="Times New Roman" w:cs="Times New Roman"/>
          <w:sz w:val="26"/>
          <w:szCs w:val="26"/>
          <w:lang w:val="vi-VN"/>
        </w:rPr>
        <w:t xml:space="preserve"> đấu thầu</w:t>
      </w:r>
      <w:r w:rsidR="00107196" w:rsidRPr="002D3CE0">
        <w:rPr>
          <w:rFonts w:ascii="Times New Roman" w:hAnsi="Times New Roman" w:cs="Times New Roman"/>
          <w:sz w:val="26"/>
          <w:szCs w:val="26"/>
          <w:lang w:val="vi-VN"/>
        </w:rPr>
        <w:t xml:space="preserve"> dự án</w:t>
      </w:r>
      <w:r w:rsidRPr="002D3CE0">
        <w:rPr>
          <w:rFonts w:ascii="Times New Roman" w:hAnsi="Times New Roman" w:cs="Times New Roman"/>
          <w:sz w:val="26"/>
          <w:szCs w:val="26"/>
          <w:lang w:val="vi-VN"/>
        </w:rPr>
        <w:t xml:space="preserve">: Trừ khi được Ngân hàng Phát triển Châu Á (ADB) có thoả thuận khác, các </w:t>
      </w:r>
      <w:r w:rsidR="00107196" w:rsidRPr="002D3CE0">
        <w:rPr>
          <w:rFonts w:ascii="Times New Roman" w:hAnsi="Times New Roman" w:cs="Times New Roman"/>
          <w:sz w:val="26"/>
          <w:szCs w:val="26"/>
          <w:lang w:val="vi-VN"/>
        </w:rPr>
        <w:t>ngưỡng đấu thầu và các phương pháp lựa chọn</w:t>
      </w:r>
      <w:r w:rsidRPr="002D3CE0">
        <w:rPr>
          <w:rFonts w:ascii="Times New Roman" w:hAnsi="Times New Roman" w:cs="Times New Roman"/>
          <w:sz w:val="26"/>
          <w:szCs w:val="26"/>
          <w:lang w:val="vi-VN"/>
        </w:rPr>
        <w:t xml:space="preserve">sau đây áp dụng đối với </w:t>
      </w:r>
      <w:r w:rsidR="00AD22ED" w:rsidRPr="002D3CE0">
        <w:rPr>
          <w:rFonts w:ascii="Times New Roman" w:hAnsi="Times New Roman" w:cs="Times New Roman"/>
          <w:sz w:val="26"/>
          <w:szCs w:val="26"/>
          <w:lang w:val="vi-VN"/>
        </w:rPr>
        <w:t xml:space="preserve">quy trình </w:t>
      </w:r>
      <w:r w:rsidRPr="002D3CE0">
        <w:rPr>
          <w:rFonts w:ascii="Times New Roman" w:hAnsi="Times New Roman" w:cs="Times New Roman"/>
          <w:sz w:val="26"/>
          <w:szCs w:val="26"/>
          <w:lang w:val="vi-VN"/>
        </w:rPr>
        <w:t>mua sắm hàng hoá và dịch vụ tư vấn</w:t>
      </w:r>
      <w:r w:rsidR="009C15CB" w:rsidRPr="002D3CE0">
        <w:rPr>
          <w:rFonts w:ascii="Times New Roman" w:hAnsi="Times New Roman" w:cs="Times New Roman"/>
          <w:sz w:val="26"/>
          <w:szCs w:val="26"/>
          <w:lang w:val="vi-VN"/>
        </w:rPr>
        <w:t xml:space="preserve">. </w:t>
      </w:r>
    </w:p>
    <w:tbl>
      <w:tblPr>
        <w:tblW w:w="10080" w:type="dxa"/>
        <w:tblInd w:w="108" w:type="dxa"/>
        <w:tblBorders>
          <w:top w:val="single" w:sz="4" w:space="0" w:color="auto"/>
          <w:bottom w:val="single" w:sz="4" w:space="0" w:color="auto"/>
        </w:tblBorders>
        <w:tblLook w:val="01E0" w:firstRow="1" w:lastRow="1" w:firstColumn="1" w:lastColumn="1" w:noHBand="0" w:noVBand="0"/>
      </w:tblPr>
      <w:tblGrid>
        <w:gridCol w:w="4680"/>
        <w:gridCol w:w="2834"/>
        <w:gridCol w:w="2566"/>
      </w:tblGrid>
      <w:tr w:rsidR="008918A6" w:rsidRPr="002D3CE0" w:rsidTr="00D83E20">
        <w:tc>
          <w:tcPr>
            <w:tcW w:w="7514" w:type="dxa"/>
            <w:gridSpan w:val="2"/>
            <w:tcBorders>
              <w:top w:val="nil"/>
              <w:bottom w:val="single" w:sz="4" w:space="0" w:color="auto"/>
            </w:tcBorders>
          </w:tcPr>
          <w:p w:rsidR="008918A6" w:rsidRPr="002D3CE0" w:rsidRDefault="003D772B">
            <w:pPr>
              <w:jc w:val="center"/>
              <w:rPr>
                <w:rFonts w:ascii="Times New Roman" w:hAnsi="Times New Roman" w:cs="Times New Roman"/>
                <w:b/>
                <w:sz w:val="26"/>
                <w:szCs w:val="26"/>
                <w:lang w:val="vi-VN"/>
              </w:rPr>
            </w:pPr>
            <w:r w:rsidRPr="002D3CE0">
              <w:rPr>
                <w:rFonts w:ascii="Times New Roman" w:hAnsi="Times New Roman" w:cs="Times New Roman"/>
                <w:b/>
                <w:sz w:val="26"/>
                <w:szCs w:val="26"/>
                <w:lang w:val="vi-VN"/>
              </w:rPr>
              <w:t xml:space="preserve">Mua sắm hàng hoá và </w:t>
            </w:r>
            <w:r w:rsidR="00107196" w:rsidRPr="002D3CE0">
              <w:rPr>
                <w:rFonts w:ascii="Times New Roman" w:hAnsi="Times New Roman" w:cs="Times New Roman"/>
                <w:b/>
                <w:sz w:val="26"/>
                <w:szCs w:val="26"/>
                <w:lang w:val="vi-VN"/>
              </w:rPr>
              <w:t>Công việc</w:t>
            </w:r>
          </w:p>
        </w:tc>
        <w:tc>
          <w:tcPr>
            <w:tcW w:w="2566" w:type="dxa"/>
            <w:tcBorders>
              <w:top w:val="nil"/>
              <w:bottom w:val="single" w:sz="4" w:space="0" w:color="auto"/>
            </w:tcBorders>
          </w:tcPr>
          <w:p w:rsidR="008918A6" w:rsidRPr="002D3CE0" w:rsidRDefault="008918A6" w:rsidP="00380FD4">
            <w:pPr>
              <w:jc w:val="center"/>
              <w:rPr>
                <w:rFonts w:ascii="Times New Roman" w:hAnsi="Times New Roman" w:cs="Times New Roman"/>
                <w:b/>
                <w:sz w:val="26"/>
                <w:szCs w:val="26"/>
                <w:lang w:val="vi-VN"/>
              </w:rPr>
            </w:pPr>
          </w:p>
        </w:tc>
      </w:tr>
      <w:tr w:rsidR="008918A6" w:rsidRPr="002D3CE0" w:rsidTr="00D83E20">
        <w:tc>
          <w:tcPr>
            <w:tcW w:w="4680" w:type="dxa"/>
            <w:tcBorders>
              <w:top w:val="single" w:sz="4" w:space="0" w:color="auto"/>
              <w:bottom w:val="single" w:sz="4" w:space="0" w:color="auto"/>
            </w:tcBorders>
          </w:tcPr>
          <w:p w:rsidR="008918A6" w:rsidRPr="002D3CE0" w:rsidRDefault="00AD22ED" w:rsidP="00380FD4">
            <w:pPr>
              <w:rPr>
                <w:rFonts w:ascii="Times New Roman" w:hAnsi="Times New Roman" w:cs="Times New Roman"/>
                <w:b/>
                <w:sz w:val="26"/>
                <w:szCs w:val="26"/>
                <w:lang w:val="vi-VN"/>
              </w:rPr>
            </w:pPr>
            <w:r w:rsidRPr="002D3CE0">
              <w:rPr>
                <w:rFonts w:ascii="Times New Roman" w:hAnsi="Times New Roman" w:cs="Times New Roman"/>
                <w:b/>
                <w:sz w:val="26"/>
                <w:szCs w:val="26"/>
                <w:lang w:val="vi-VN"/>
              </w:rPr>
              <w:t>Phương pháp</w:t>
            </w:r>
          </w:p>
        </w:tc>
        <w:tc>
          <w:tcPr>
            <w:tcW w:w="2834" w:type="dxa"/>
            <w:tcBorders>
              <w:top w:val="single" w:sz="4" w:space="0" w:color="auto"/>
              <w:bottom w:val="single" w:sz="4" w:space="0" w:color="auto"/>
            </w:tcBorders>
          </w:tcPr>
          <w:p w:rsidR="008918A6" w:rsidRPr="002D3CE0" w:rsidRDefault="00AD22ED" w:rsidP="00380FD4">
            <w:pPr>
              <w:rPr>
                <w:rFonts w:ascii="Times New Roman" w:hAnsi="Times New Roman" w:cs="Times New Roman"/>
                <w:b/>
                <w:sz w:val="26"/>
                <w:szCs w:val="26"/>
                <w:lang w:val="vi-VN"/>
              </w:rPr>
            </w:pPr>
            <w:r w:rsidRPr="002D3CE0">
              <w:rPr>
                <w:rFonts w:ascii="Times New Roman" w:hAnsi="Times New Roman" w:cs="Times New Roman"/>
                <w:b/>
                <w:sz w:val="26"/>
                <w:szCs w:val="26"/>
                <w:lang w:val="vi-VN"/>
              </w:rPr>
              <w:t>Mức</w:t>
            </w:r>
          </w:p>
        </w:tc>
        <w:tc>
          <w:tcPr>
            <w:tcW w:w="2566" w:type="dxa"/>
            <w:tcBorders>
              <w:top w:val="single" w:sz="4" w:space="0" w:color="auto"/>
              <w:bottom w:val="single" w:sz="4" w:space="0" w:color="auto"/>
            </w:tcBorders>
          </w:tcPr>
          <w:p w:rsidR="008918A6" w:rsidRPr="002D3CE0" w:rsidRDefault="00D37886" w:rsidP="00D37886">
            <w:pPr>
              <w:rPr>
                <w:rFonts w:ascii="Times New Roman" w:hAnsi="Times New Roman" w:cs="Times New Roman"/>
                <w:b/>
                <w:sz w:val="26"/>
                <w:szCs w:val="26"/>
                <w:lang w:val="vi-VN"/>
              </w:rPr>
            </w:pPr>
            <w:r w:rsidRPr="002D3CE0">
              <w:rPr>
                <w:rFonts w:ascii="Times New Roman" w:hAnsi="Times New Roman" w:cs="Times New Roman"/>
                <w:b/>
                <w:sz w:val="26"/>
                <w:szCs w:val="26"/>
                <w:lang w:val="vi-VN"/>
              </w:rPr>
              <w:t>Duyệt t</w:t>
            </w:r>
            <w:r w:rsidR="00AD22ED" w:rsidRPr="002D3CE0">
              <w:rPr>
                <w:rFonts w:ascii="Times New Roman" w:hAnsi="Times New Roman" w:cs="Times New Roman"/>
                <w:b/>
                <w:sz w:val="26"/>
                <w:szCs w:val="26"/>
                <w:lang w:val="vi-VN"/>
              </w:rPr>
              <w:t>rước</w:t>
            </w:r>
            <w:r w:rsidR="008918A6" w:rsidRPr="002D3CE0">
              <w:rPr>
                <w:rFonts w:ascii="Times New Roman" w:hAnsi="Times New Roman" w:cs="Times New Roman"/>
                <w:b/>
                <w:sz w:val="26"/>
                <w:szCs w:val="26"/>
                <w:lang w:val="vi-VN"/>
              </w:rPr>
              <w:t>/</w:t>
            </w:r>
            <w:r w:rsidRPr="002D3CE0">
              <w:rPr>
                <w:rFonts w:ascii="Times New Roman" w:hAnsi="Times New Roman" w:cs="Times New Roman"/>
                <w:b/>
                <w:sz w:val="26"/>
                <w:szCs w:val="26"/>
                <w:lang w:val="vi-VN"/>
              </w:rPr>
              <w:t>Sau</w:t>
            </w:r>
          </w:p>
        </w:tc>
      </w:tr>
      <w:tr w:rsidR="008918A6" w:rsidRPr="002D3CE0" w:rsidTr="00D83E20">
        <w:tc>
          <w:tcPr>
            <w:tcW w:w="4680" w:type="dxa"/>
            <w:tcBorders>
              <w:top w:val="single" w:sz="4" w:space="0" w:color="auto"/>
            </w:tcBorders>
          </w:tcPr>
          <w:p w:rsidR="008918A6" w:rsidRPr="002D3CE0" w:rsidRDefault="008918A6" w:rsidP="00380FD4">
            <w:pPr>
              <w:rPr>
                <w:rFonts w:ascii="Times New Roman" w:hAnsi="Times New Roman" w:cs="Times New Roman"/>
                <w:b/>
                <w:sz w:val="26"/>
                <w:szCs w:val="26"/>
                <w:lang w:val="vi-VN"/>
              </w:rPr>
            </w:pPr>
          </w:p>
        </w:tc>
        <w:tc>
          <w:tcPr>
            <w:tcW w:w="2834" w:type="dxa"/>
            <w:tcBorders>
              <w:top w:val="single" w:sz="4" w:space="0" w:color="auto"/>
            </w:tcBorders>
          </w:tcPr>
          <w:p w:rsidR="008918A6" w:rsidRPr="002D3CE0" w:rsidRDefault="008918A6" w:rsidP="00380FD4">
            <w:pPr>
              <w:rPr>
                <w:rFonts w:ascii="Times New Roman" w:hAnsi="Times New Roman" w:cs="Times New Roman"/>
                <w:sz w:val="26"/>
                <w:szCs w:val="26"/>
                <w:lang w:val="vi-VN"/>
              </w:rPr>
            </w:pPr>
          </w:p>
        </w:tc>
        <w:tc>
          <w:tcPr>
            <w:tcW w:w="2566" w:type="dxa"/>
            <w:tcBorders>
              <w:top w:val="single" w:sz="4" w:space="0" w:color="auto"/>
            </w:tcBorders>
          </w:tcPr>
          <w:p w:rsidR="008918A6" w:rsidRPr="002D3CE0" w:rsidRDefault="008918A6" w:rsidP="00380FD4">
            <w:pPr>
              <w:rPr>
                <w:rFonts w:ascii="Times New Roman" w:hAnsi="Times New Roman" w:cs="Times New Roman"/>
                <w:sz w:val="26"/>
                <w:szCs w:val="26"/>
                <w:lang w:val="vi-VN"/>
              </w:rPr>
            </w:pPr>
          </w:p>
        </w:tc>
      </w:tr>
      <w:tr w:rsidR="008918A6" w:rsidRPr="002D3CE0" w:rsidTr="00D83E20">
        <w:tc>
          <w:tcPr>
            <w:tcW w:w="4680" w:type="dxa"/>
          </w:tcPr>
          <w:p w:rsidR="008918A6" w:rsidRPr="002D3CE0" w:rsidRDefault="00AD22ED">
            <w:pPr>
              <w:rPr>
                <w:rFonts w:ascii="Times New Roman" w:hAnsi="Times New Roman" w:cs="Times New Roman"/>
                <w:sz w:val="26"/>
                <w:szCs w:val="26"/>
                <w:lang w:val="vi-VN"/>
              </w:rPr>
            </w:pPr>
            <w:r w:rsidRPr="002D3CE0">
              <w:rPr>
                <w:rFonts w:ascii="Times New Roman" w:hAnsi="Times New Roman" w:cs="Times New Roman"/>
                <w:sz w:val="26"/>
                <w:szCs w:val="26"/>
                <w:lang w:val="vi-VN"/>
              </w:rPr>
              <w:t>Đấu thầu cạnh tranh quốc tế cho hàng hóa</w:t>
            </w:r>
            <w:r w:rsidR="009C15CB" w:rsidRPr="002D3CE0">
              <w:rPr>
                <w:rFonts w:ascii="Times New Roman" w:hAnsi="Times New Roman" w:cs="Times New Roman"/>
                <w:sz w:val="26"/>
                <w:szCs w:val="26"/>
                <w:vertAlign w:val="superscript"/>
                <w:lang w:val="vi-VN"/>
              </w:rPr>
              <w:t>1</w:t>
            </w:r>
          </w:p>
        </w:tc>
        <w:tc>
          <w:tcPr>
            <w:tcW w:w="2834" w:type="dxa"/>
          </w:tcPr>
          <w:p w:rsidR="008918A6" w:rsidRPr="002D3CE0" w:rsidRDefault="00AD22ED" w:rsidP="00380FD4">
            <w:pPr>
              <w:rPr>
                <w:rFonts w:ascii="Times New Roman" w:hAnsi="Times New Roman" w:cs="Times New Roman"/>
                <w:sz w:val="26"/>
                <w:szCs w:val="26"/>
                <w:lang w:val="vi-VN"/>
              </w:rPr>
            </w:pPr>
            <w:r w:rsidRPr="002D3CE0">
              <w:rPr>
                <w:rFonts w:ascii="Times New Roman" w:hAnsi="Times New Roman" w:cs="Times New Roman"/>
                <w:sz w:val="26"/>
                <w:szCs w:val="26"/>
                <w:lang w:val="vi-VN"/>
              </w:rPr>
              <w:t xml:space="preserve">Trên </w:t>
            </w:r>
            <w:r w:rsidR="009C15CB" w:rsidRPr="002D3CE0">
              <w:rPr>
                <w:rFonts w:ascii="Times New Roman" w:hAnsi="Times New Roman" w:cs="Times New Roman"/>
                <w:sz w:val="26"/>
                <w:szCs w:val="26"/>
                <w:lang w:val="vi-VN"/>
              </w:rPr>
              <w:t>$500,000</w:t>
            </w:r>
          </w:p>
        </w:tc>
        <w:tc>
          <w:tcPr>
            <w:tcW w:w="2566" w:type="dxa"/>
          </w:tcPr>
          <w:p w:rsidR="008918A6" w:rsidRPr="002D3CE0" w:rsidRDefault="00AC78A0" w:rsidP="00380FD4">
            <w:pPr>
              <w:rPr>
                <w:rFonts w:ascii="Times New Roman" w:hAnsi="Times New Roman" w:cs="Times New Roman"/>
                <w:sz w:val="26"/>
                <w:szCs w:val="26"/>
                <w:lang w:val="vi-VN"/>
              </w:rPr>
            </w:pPr>
            <w:r w:rsidRPr="002D3CE0">
              <w:rPr>
                <w:rFonts w:ascii="Times New Roman" w:hAnsi="Times New Roman" w:cs="Times New Roman"/>
                <w:sz w:val="26"/>
                <w:szCs w:val="26"/>
                <w:lang w:val="vi-VN"/>
              </w:rPr>
              <w:t>Duyệt trước</w:t>
            </w:r>
          </w:p>
        </w:tc>
      </w:tr>
      <w:tr w:rsidR="008918A6" w:rsidRPr="002D3CE0" w:rsidTr="00D83E20">
        <w:tc>
          <w:tcPr>
            <w:tcW w:w="4680" w:type="dxa"/>
          </w:tcPr>
          <w:p w:rsidR="008918A6" w:rsidRPr="002D3CE0" w:rsidRDefault="00AD22ED">
            <w:pPr>
              <w:rPr>
                <w:rFonts w:ascii="Times New Roman" w:hAnsi="Times New Roman" w:cs="Times New Roman"/>
                <w:sz w:val="26"/>
                <w:szCs w:val="26"/>
                <w:lang w:val="vi-VN"/>
              </w:rPr>
            </w:pPr>
            <w:r w:rsidRPr="002D3CE0">
              <w:rPr>
                <w:rFonts w:ascii="Times New Roman" w:hAnsi="Times New Roman" w:cs="Times New Roman"/>
                <w:sz w:val="26"/>
                <w:szCs w:val="26"/>
                <w:lang w:val="vi-VN"/>
              </w:rPr>
              <w:t>Đấu thầu cạnh tranh quốc gia cho hàng hóa</w:t>
            </w:r>
            <w:r w:rsidR="009C15CB" w:rsidRPr="002D3CE0">
              <w:rPr>
                <w:rFonts w:ascii="Times New Roman" w:hAnsi="Times New Roman" w:cs="Times New Roman"/>
                <w:sz w:val="26"/>
                <w:szCs w:val="26"/>
                <w:vertAlign w:val="superscript"/>
                <w:lang w:val="vi-VN"/>
              </w:rPr>
              <w:t>1</w:t>
            </w:r>
          </w:p>
        </w:tc>
        <w:tc>
          <w:tcPr>
            <w:tcW w:w="2834" w:type="dxa"/>
          </w:tcPr>
          <w:p w:rsidR="008918A6" w:rsidRPr="002D3CE0" w:rsidRDefault="00AC78A0" w:rsidP="00380FD4">
            <w:pPr>
              <w:rPr>
                <w:rFonts w:ascii="Times New Roman" w:hAnsi="Times New Roman" w:cs="Times New Roman"/>
                <w:sz w:val="26"/>
                <w:szCs w:val="26"/>
                <w:lang w:val="vi-VN"/>
              </w:rPr>
            </w:pPr>
            <w:r w:rsidRPr="002D3CE0">
              <w:rPr>
                <w:rFonts w:ascii="Times New Roman" w:hAnsi="Times New Roman" w:cs="Times New Roman"/>
                <w:sz w:val="26"/>
                <w:szCs w:val="26"/>
                <w:lang w:val="vi-VN"/>
              </w:rPr>
              <w:t>Tối đa</w:t>
            </w:r>
            <w:r w:rsidR="009C15CB" w:rsidRPr="002D3CE0">
              <w:rPr>
                <w:rFonts w:ascii="Times New Roman" w:hAnsi="Times New Roman" w:cs="Times New Roman"/>
                <w:sz w:val="26"/>
                <w:szCs w:val="26"/>
                <w:lang w:val="vi-VN"/>
              </w:rPr>
              <w:t xml:space="preserve"> $500,000</w:t>
            </w:r>
          </w:p>
        </w:tc>
        <w:tc>
          <w:tcPr>
            <w:tcW w:w="2566" w:type="dxa"/>
          </w:tcPr>
          <w:p w:rsidR="008918A6" w:rsidRPr="002D3CE0" w:rsidRDefault="00AC78A0">
            <w:pPr>
              <w:rPr>
                <w:rFonts w:ascii="Times New Roman" w:hAnsi="Times New Roman" w:cs="Times New Roman"/>
                <w:sz w:val="26"/>
                <w:szCs w:val="26"/>
                <w:lang w:val="vi-VN"/>
              </w:rPr>
            </w:pPr>
            <w:r w:rsidRPr="002D3CE0">
              <w:rPr>
                <w:rFonts w:ascii="Times New Roman" w:hAnsi="Times New Roman" w:cs="Times New Roman"/>
                <w:sz w:val="26"/>
                <w:szCs w:val="26"/>
                <w:lang w:val="vi-VN"/>
              </w:rPr>
              <w:t>Duyệt trước cho tài liệu đầu tiên</w:t>
            </w:r>
          </w:p>
        </w:tc>
      </w:tr>
      <w:tr w:rsidR="008918A6" w:rsidRPr="002D3CE0" w:rsidTr="00D83E20">
        <w:tc>
          <w:tcPr>
            <w:tcW w:w="4680" w:type="dxa"/>
          </w:tcPr>
          <w:p w:rsidR="008918A6" w:rsidRPr="002D3CE0" w:rsidRDefault="00AC78A0" w:rsidP="00380FD4">
            <w:pPr>
              <w:rPr>
                <w:rFonts w:ascii="Times New Roman" w:hAnsi="Times New Roman" w:cs="Times New Roman"/>
                <w:sz w:val="26"/>
                <w:szCs w:val="26"/>
                <w:lang w:val="vi-VN"/>
              </w:rPr>
            </w:pPr>
            <w:r w:rsidRPr="002D3CE0">
              <w:rPr>
                <w:rFonts w:ascii="Times New Roman" w:hAnsi="Times New Roman" w:cs="Times New Roman"/>
                <w:sz w:val="26"/>
                <w:szCs w:val="26"/>
                <w:lang w:val="vi-VN"/>
              </w:rPr>
              <w:t>Mua sắm cho công trình/hàng hóa</w:t>
            </w:r>
          </w:p>
        </w:tc>
        <w:tc>
          <w:tcPr>
            <w:tcW w:w="2834" w:type="dxa"/>
          </w:tcPr>
          <w:p w:rsidR="008918A6" w:rsidRPr="002D3CE0" w:rsidRDefault="00AC78A0" w:rsidP="00380FD4">
            <w:pPr>
              <w:rPr>
                <w:rFonts w:ascii="Times New Roman" w:hAnsi="Times New Roman" w:cs="Times New Roman"/>
                <w:sz w:val="26"/>
                <w:szCs w:val="26"/>
                <w:lang w:val="vi-VN"/>
              </w:rPr>
            </w:pPr>
            <w:r w:rsidRPr="002D3CE0">
              <w:rPr>
                <w:rFonts w:ascii="Times New Roman" w:hAnsi="Times New Roman" w:cs="Times New Roman"/>
                <w:sz w:val="26"/>
                <w:szCs w:val="26"/>
                <w:lang w:val="vi-VN"/>
              </w:rPr>
              <w:t xml:space="preserve">Tối đa </w:t>
            </w:r>
            <w:r w:rsidR="009C15CB" w:rsidRPr="002D3CE0">
              <w:rPr>
                <w:rFonts w:ascii="Times New Roman" w:hAnsi="Times New Roman" w:cs="Times New Roman"/>
                <w:sz w:val="26"/>
                <w:szCs w:val="26"/>
                <w:lang w:val="vi-VN"/>
              </w:rPr>
              <w:t xml:space="preserve"> $100,000</w:t>
            </w:r>
          </w:p>
        </w:tc>
        <w:tc>
          <w:tcPr>
            <w:tcW w:w="2566" w:type="dxa"/>
          </w:tcPr>
          <w:p w:rsidR="008918A6" w:rsidRPr="002D3CE0" w:rsidRDefault="00AC78A0" w:rsidP="00380FD4">
            <w:pPr>
              <w:rPr>
                <w:rFonts w:ascii="Times New Roman" w:hAnsi="Times New Roman" w:cs="Times New Roman"/>
                <w:sz w:val="26"/>
                <w:szCs w:val="26"/>
                <w:lang w:val="vi-VN"/>
              </w:rPr>
            </w:pPr>
            <w:r w:rsidRPr="002D3CE0">
              <w:rPr>
                <w:rFonts w:ascii="Times New Roman" w:hAnsi="Times New Roman" w:cs="Times New Roman"/>
                <w:sz w:val="26"/>
                <w:szCs w:val="26"/>
                <w:lang w:val="vi-VN"/>
              </w:rPr>
              <w:t>Duyệt trước cho tài liệu đầu tiên</w:t>
            </w:r>
          </w:p>
        </w:tc>
      </w:tr>
      <w:tr w:rsidR="008918A6" w:rsidRPr="002D3CE0" w:rsidTr="00D83E20">
        <w:tc>
          <w:tcPr>
            <w:tcW w:w="4680" w:type="dxa"/>
            <w:tcBorders>
              <w:bottom w:val="single" w:sz="4" w:space="0" w:color="auto"/>
            </w:tcBorders>
          </w:tcPr>
          <w:p w:rsidR="008918A6" w:rsidRPr="002D3CE0" w:rsidRDefault="008918A6" w:rsidP="00380FD4">
            <w:pPr>
              <w:rPr>
                <w:rFonts w:ascii="Times New Roman" w:hAnsi="Times New Roman" w:cs="Times New Roman"/>
                <w:bCs/>
                <w:color w:val="FF0000"/>
                <w:sz w:val="26"/>
                <w:szCs w:val="26"/>
                <w:lang w:val="vi-VN"/>
              </w:rPr>
            </w:pPr>
          </w:p>
        </w:tc>
        <w:tc>
          <w:tcPr>
            <w:tcW w:w="2834" w:type="dxa"/>
            <w:tcBorders>
              <w:bottom w:val="single" w:sz="4" w:space="0" w:color="auto"/>
            </w:tcBorders>
          </w:tcPr>
          <w:p w:rsidR="008918A6" w:rsidRPr="002D3CE0" w:rsidRDefault="008918A6" w:rsidP="00380FD4">
            <w:pPr>
              <w:rPr>
                <w:rFonts w:ascii="Times New Roman" w:hAnsi="Times New Roman" w:cs="Times New Roman"/>
                <w:color w:val="FF0000"/>
                <w:sz w:val="26"/>
                <w:szCs w:val="26"/>
                <w:lang w:val="vi-VN"/>
              </w:rPr>
            </w:pPr>
          </w:p>
        </w:tc>
        <w:tc>
          <w:tcPr>
            <w:tcW w:w="2566" w:type="dxa"/>
            <w:tcBorders>
              <w:bottom w:val="single" w:sz="4" w:space="0" w:color="auto"/>
            </w:tcBorders>
          </w:tcPr>
          <w:p w:rsidR="008918A6" w:rsidRPr="002D3CE0" w:rsidRDefault="008918A6" w:rsidP="00380FD4">
            <w:pPr>
              <w:rPr>
                <w:rFonts w:ascii="Times New Roman" w:hAnsi="Times New Roman" w:cs="Times New Roman"/>
                <w:color w:val="FF0000"/>
                <w:sz w:val="26"/>
                <w:szCs w:val="26"/>
                <w:lang w:val="vi-VN"/>
              </w:rPr>
            </w:pPr>
          </w:p>
        </w:tc>
      </w:tr>
      <w:tr w:rsidR="008918A6" w:rsidRPr="002D3CE0" w:rsidTr="00D83E20">
        <w:tc>
          <w:tcPr>
            <w:tcW w:w="7514" w:type="dxa"/>
            <w:gridSpan w:val="2"/>
            <w:tcBorders>
              <w:top w:val="nil"/>
              <w:bottom w:val="single" w:sz="4" w:space="0" w:color="auto"/>
            </w:tcBorders>
          </w:tcPr>
          <w:p w:rsidR="008918A6" w:rsidRPr="002D3CE0" w:rsidRDefault="00BA4BA8" w:rsidP="00380FD4">
            <w:pPr>
              <w:jc w:val="center"/>
              <w:rPr>
                <w:rFonts w:ascii="Times New Roman" w:hAnsi="Times New Roman" w:cs="Times New Roman"/>
                <w:b/>
                <w:sz w:val="26"/>
                <w:szCs w:val="26"/>
                <w:lang w:val="vi-VN"/>
              </w:rPr>
            </w:pPr>
            <w:r w:rsidRPr="002D3CE0">
              <w:rPr>
                <w:rFonts w:ascii="Times New Roman" w:hAnsi="Times New Roman" w:cs="Times New Roman"/>
                <w:b/>
                <w:sz w:val="26"/>
                <w:szCs w:val="26"/>
                <w:lang w:val="vi-VN"/>
              </w:rPr>
              <w:t>Dịch vụ tư vấn đấu thầu</w:t>
            </w:r>
          </w:p>
        </w:tc>
        <w:tc>
          <w:tcPr>
            <w:tcW w:w="2566" w:type="dxa"/>
            <w:tcBorders>
              <w:top w:val="nil"/>
              <w:bottom w:val="single" w:sz="4" w:space="0" w:color="auto"/>
            </w:tcBorders>
          </w:tcPr>
          <w:p w:rsidR="008918A6" w:rsidRPr="002D3CE0" w:rsidRDefault="008918A6" w:rsidP="00380FD4">
            <w:pPr>
              <w:jc w:val="center"/>
              <w:rPr>
                <w:rFonts w:ascii="Times New Roman" w:hAnsi="Times New Roman" w:cs="Times New Roman"/>
                <w:b/>
                <w:sz w:val="26"/>
                <w:szCs w:val="26"/>
                <w:lang w:val="vi-VN"/>
              </w:rPr>
            </w:pPr>
          </w:p>
        </w:tc>
      </w:tr>
      <w:tr w:rsidR="008918A6" w:rsidRPr="002D3CE0" w:rsidTr="00D83E20">
        <w:tc>
          <w:tcPr>
            <w:tcW w:w="4680" w:type="dxa"/>
            <w:tcBorders>
              <w:top w:val="single" w:sz="4" w:space="0" w:color="auto"/>
              <w:bottom w:val="single" w:sz="4" w:space="0" w:color="auto"/>
            </w:tcBorders>
          </w:tcPr>
          <w:p w:rsidR="008918A6" w:rsidRPr="002D3CE0" w:rsidRDefault="00BA4BA8" w:rsidP="00380FD4">
            <w:pPr>
              <w:rPr>
                <w:rFonts w:ascii="Times New Roman" w:hAnsi="Times New Roman" w:cs="Times New Roman"/>
                <w:b/>
                <w:sz w:val="26"/>
                <w:szCs w:val="26"/>
                <w:lang w:val="vi-VN"/>
              </w:rPr>
            </w:pPr>
            <w:r w:rsidRPr="002D3CE0">
              <w:rPr>
                <w:rFonts w:ascii="Times New Roman" w:hAnsi="Times New Roman" w:cs="Times New Roman"/>
                <w:b/>
                <w:sz w:val="26"/>
                <w:szCs w:val="26"/>
                <w:lang w:val="vi-VN"/>
              </w:rPr>
              <w:t>Phương pháp</w:t>
            </w:r>
          </w:p>
        </w:tc>
        <w:tc>
          <w:tcPr>
            <w:tcW w:w="2834" w:type="dxa"/>
            <w:tcBorders>
              <w:top w:val="single" w:sz="4" w:space="0" w:color="auto"/>
              <w:bottom w:val="single" w:sz="4" w:space="0" w:color="auto"/>
            </w:tcBorders>
          </w:tcPr>
          <w:p w:rsidR="008918A6" w:rsidRPr="002D3CE0" w:rsidRDefault="008918A6" w:rsidP="00380FD4">
            <w:pPr>
              <w:rPr>
                <w:rFonts w:ascii="Times New Roman" w:hAnsi="Times New Roman" w:cs="Times New Roman"/>
                <w:b/>
                <w:sz w:val="26"/>
                <w:szCs w:val="26"/>
                <w:lang w:val="vi-VN"/>
              </w:rPr>
            </w:pPr>
          </w:p>
        </w:tc>
        <w:tc>
          <w:tcPr>
            <w:tcW w:w="2566" w:type="dxa"/>
            <w:tcBorders>
              <w:top w:val="single" w:sz="4" w:space="0" w:color="auto"/>
              <w:bottom w:val="single" w:sz="4" w:space="0" w:color="auto"/>
            </w:tcBorders>
          </w:tcPr>
          <w:p w:rsidR="008918A6" w:rsidRPr="002D3CE0" w:rsidRDefault="008918A6" w:rsidP="00380FD4">
            <w:pPr>
              <w:rPr>
                <w:rFonts w:ascii="Times New Roman" w:hAnsi="Times New Roman" w:cs="Times New Roman"/>
                <w:b/>
                <w:sz w:val="26"/>
                <w:szCs w:val="26"/>
                <w:lang w:val="vi-VN"/>
              </w:rPr>
            </w:pPr>
          </w:p>
        </w:tc>
      </w:tr>
      <w:tr w:rsidR="008918A6" w:rsidRPr="002D3CE0" w:rsidTr="00D83E20">
        <w:trPr>
          <w:trHeight w:val="120"/>
        </w:trPr>
        <w:tc>
          <w:tcPr>
            <w:tcW w:w="4680" w:type="dxa"/>
          </w:tcPr>
          <w:p w:rsidR="008918A6" w:rsidRPr="002D3CE0" w:rsidRDefault="00BA4BA8" w:rsidP="00380FD4">
            <w:pPr>
              <w:rPr>
                <w:rFonts w:ascii="Times New Roman" w:hAnsi="Times New Roman" w:cs="Times New Roman"/>
                <w:bCs/>
                <w:sz w:val="26"/>
                <w:szCs w:val="26"/>
                <w:lang w:val="vi-VN"/>
              </w:rPr>
            </w:pPr>
            <w:r w:rsidRPr="002D3CE0">
              <w:rPr>
                <w:rFonts w:ascii="Times New Roman" w:hAnsi="Times New Roman" w:cs="Times New Roman"/>
                <w:bCs/>
                <w:sz w:val="26"/>
                <w:szCs w:val="26"/>
                <w:lang w:val="vi-VN"/>
              </w:rPr>
              <w:t>Tuyển chọn dựa trên chất lượng  (QBS)</w:t>
            </w:r>
          </w:p>
          <w:p w:rsidR="008918A6" w:rsidRPr="002D3CE0" w:rsidRDefault="00107196">
            <w:pPr>
              <w:rPr>
                <w:rFonts w:ascii="Times New Roman" w:hAnsi="Times New Roman" w:cs="Times New Roman"/>
                <w:sz w:val="26"/>
                <w:szCs w:val="26"/>
                <w:lang w:val="vi-VN"/>
              </w:rPr>
            </w:pPr>
            <w:r w:rsidRPr="002D3CE0">
              <w:rPr>
                <w:rFonts w:ascii="Times New Roman" w:hAnsi="Times New Roman" w:cs="Times New Roman"/>
                <w:bCs/>
                <w:sz w:val="26"/>
                <w:szCs w:val="26"/>
                <w:lang w:val="vi-VN"/>
              </w:rPr>
              <w:t xml:space="preserve">Tuyển chọn dựa trên </w:t>
            </w:r>
            <w:r w:rsidR="00BA4BA8" w:rsidRPr="002D3CE0">
              <w:rPr>
                <w:rFonts w:ascii="Times New Roman" w:hAnsi="Times New Roman" w:cs="Times New Roman"/>
                <w:bCs/>
                <w:sz w:val="26"/>
                <w:szCs w:val="26"/>
                <w:lang w:val="vi-VN"/>
              </w:rPr>
              <w:t>Chất lượng và chi phí</w:t>
            </w:r>
          </w:p>
        </w:tc>
        <w:tc>
          <w:tcPr>
            <w:tcW w:w="2834" w:type="dxa"/>
          </w:tcPr>
          <w:p w:rsidR="008918A6" w:rsidRPr="002D3CE0" w:rsidRDefault="008918A6" w:rsidP="00380FD4">
            <w:pPr>
              <w:rPr>
                <w:rFonts w:ascii="Times New Roman" w:hAnsi="Times New Roman" w:cs="Times New Roman"/>
                <w:sz w:val="26"/>
                <w:szCs w:val="26"/>
                <w:lang w:val="vi-VN"/>
              </w:rPr>
            </w:pPr>
          </w:p>
        </w:tc>
        <w:tc>
          <w:tcPr>
            <w:tcW w:w="2566" w:type="dxa"/>
          </w:tcPr>
          <w:p w:rsidR="00BA4BA8" w:rsidRPr="002D3CE0" w:rsidDel="00BA4BA8" w:rsidRDefault="00BA4BA8">
            <w:pPr>
              <w:rPr>
                <w:rFonts w:ascii="Times New Roman" w:hAnsi="Times New Roman" w:cs="Times New Roman"/>
                <w:sz w:val="26"/>
                <w:szCs w:val="26"/>
                <w:lang w:val="vi-VN"/>
              </w:rPr>
            </w:pPr>
            <w:r w:rsidRPr="002D3CE0">
              <w:rPr>
                <w:rFonts w:ascii="Times New Roman" w:hAnsi="Times New Roman" w:cs="Times New Roman"/>
                <w:sz w:val="26"/>
                <w:szCs w:val="26"/>
                <w:lang w:val="vi-VN"/>
              </w:rPr>
              <w:t>Duyệt trước</w:t>
            </w:r>
          </w:p>
          <w:p w:rsidR="00BF26BD" w:rsidRPr="002D3CE0" w:rsidRDefault="00107196">
            <w:pPr>
              <w:rPr>
                <w:rFonts w:ascii="Times New Roman" w:hAnsi="Times New Roman" w:cs="Times New Roman"/>
                <w:sz w:val="26"/>
                <w:szCs w:val="26"/>
                <w:lang w:val="vi-VN"/>
              </w:rPr>
            </w:pPr>
            <w:r w:rsidRPr="002D3CE0">
              <w:rPr>
                <w:rFonts w:ascii="Times New Roman" w:hAnsi="Times New Roman" w:cs="Times New Roman"/>
                <w:sz w:val="26"/>
                <w:szCs w:val="26"/>
                <w:lang w:val="vi-VN"/>
              </w:rPr>
              <w:t>Duyệt trước</w:t>
            </w:r>
          </w:p>
        </w:tc>
      </w:tr>
      <w:tr w:rsidR="008918A6" w:rsidRPr="002D3CE0" w:rsidTr="00D83E20">
        <w:tc>
          <w:tcPr>
            <w:tcW w:w="4680" w:type="dxa"/>
          </w:tcPr>
          <w:p w:rsidR="008918A6" w:rsidRPr="002D3CE0" w:rsidRDefault="00BA4BA8" w:rsidP="00380FD4">
            <w:pPr>
              <w:rPr>
                <w:rFonts w:ascii="Times New Roman" w:hAnsi="Times New Roman" w:cs="Times New Roman"/>
                <w:bCs/>
                <w:sz w:val="26"/>
                <w:szCs w:val="26"/>
                <w:lang w:val="vi-VN"/>
              </w:rPr>
            </w:pPr>
            <w:r w:rsidRPr="002D3CE0">
              <w:rPr>
                <w:rFonts w:ascii="Times New Roman" w:hAnsi="Times New Roman" w:cs="Times New Roman"/>
                <w:bCs/>
                <w:sz w:val="26"/>
                <w:szCs w:val="26"/>
                <w:lang w:val="vi-VN"/>
              </w:rPr>
              <w:t>Lựa chọn</w:t>
            </w:r>
            <w:r w:rsidR="00107196" w:rsidRPr="002D3CE0">
              <w:rPr>
                <w:rFonts w:ascii="Times New Roman" w:hAnsi="Times New Roman" w:cs="Times New Roman"/>
                <w:bCs/>
                <w:sz w:val="26"/>
                <w:szCs w:val="26"/>
                <w:lang w:val="vi-VN"/>
              </w:rPr>
              <w:t xml:space="preserve"> dựa trên</w:t>
            </w:r>
            <w:r w:rsidRPr="002D3CE0">
              <w:rPr>
                <w:rFonts w:ascii="Times New Roman" w:hAnsi="Times New Roman" w:cs="Times New Roman"/>
                <w:bCs/>
                <w:sz w:val="26"/>
                <w:szCs w:val="26"/>
                <w:lang w:val="vi-VN"/>
              </w:rPr>
              <w:t xml:space="preserve"> Trình độ chuyên gia tư vấn (CQS) </w:t>
            </w:r>
          </w:p>
          <w:p w:rsidR="008918A6" w:rsidRPr="002D3CE0" w:rsidRDefault="00BA4BA8">
            <w:pPr>
              <w:rPr>
                <w:rFonts w:ascii="Times New Roman" w:hAnsi="Times New Roman" w:cs="Times New Roman"/>
                <w:sz w:val="26"/>
                <w:szCs w:val="26"/>
                <w:lang w:val="vi-VN"/>
              </w:rPr>
            </w:pPr>
            <w:r w:rsidRPr="002D3CE0">
              <w:rPr>
                <w:rFonts w:ascii="Times New Roman" w:hAnsi="Times New Roman" w:cs="Times New Roman"/>
                <w:bCs/>
                <w:sz w:val="26"/>
                <w:szCs w:val="26"/>
                <w:lang w:val="vi-VN"/>
              </w:rPr>
              <w:t xml:space="preserve">Lựa chọn chi phí </w:t>
            </w:r>
            <w:r w:rsidR="00107196" w:rsidRPr="002D3CE0">
              <w:rPr>
                <w:rFonts w:ascii="Times New Roman" w:hAnsi="Times New Roman" w:cs="Times New Roman"/>
                <w:bCs/>
                <w:sz w:val="26"/>
                <w:szCs w:val="26"/>
                <w:lang w:val="vi-VN"/>
              </w:rPr>
              <w:t>thấp</w:t>
            </w:r>
            <w:r w:rsidRPr="002D3CE0">
              <w:rPr>
                <w:rFonts w:ascii="Times New Roman" w:hAnsi="Times New Roman" w:cs="Times New Roman"/>
                <w:bCs/>
                <w:sz w:val="26"/>
                <w:szCs w:val="26"/>
                <w:lang w:val="vi-VN"/>
              </w:rPr>
              <w:t>nhất</w:t>
            </w:r>
            <w:r w:rsidR="009C15CB" w:rsidRPr="002D3CE0">
              <w:rPr>
                <w:rFonts w:ascii="Times New Roman" w:hAnsi="Times New Roman" w:cs="Times New Roman"/>
                <w:bCs/>
                <w:sz w:val="26"/>
                <w:szCs w:val="26"/>
                <w:lang w:val="vi-VN"/>
              </w:rPr>
              <w:t>(LCS)</w:t>
            </w:r>
          </w:p>
        </w:tc>
        <w:tc>
          <w:tcPr>
            <w:tcW w:w="2834" w:type="dxa"/>
          </w:tcPr>
          <w:p w:rsidR="008918A6" w:rsidRPr="002D3CE0" w:rsidRDefault="008918A6" w:rsidP="00380FD4">
            <w:pPr>
              <w:rPr>
                <w:rFonts w:ascii="Times New Roman" w:hAnsi="Times New Roman" w:cs="Times New Roman"/>
                <w:sz w:val="26"/>
                <w:szCs w:val="26"/>
                <w:lang w:val="vi-VN"/>
              </w:rPr>
            </w:pPr>
          </w:p>
        </w:tc>
        <w:tc>
          <w:tcPr>
            <w:tcW w:w="2566" w:type="dxa"/>
          </w:tcPr>
          <w:p w:rsidR="00BA4BA8" w:rsidRPr="002D3CE0" w:rsidDel="00BA4BA8" w:rsidRDefault="00BA4BA8">
            <w:pPr>
              <w:rPr>
                <w:rFonts w:ascii="Times New Roman" w:hAnsi="Times New Roman" w:cs="Times New Roman"/>
                <w:sz w:val="26"/>
                <w:szCs w:val="26"/>
                <w:lang w:val="vi-VN"/>
              </w:rPr>
            </w:pPr>
            <w:r w:rsidRPr="002D3CE0">
              <w:rPr>
                <w:rFonts w:ascii="Times New Roman" w:hAnsi="Times New Roman" w:cs="Times New Roman"/>
                <w:sz w:val="26"/>
                <w:szCs w:val="26"/>
                <w:lang w:val="vi-VN"/>
              </w:rPr>
              <w:t>Duyệt trước</w:t>
            </w:r>
          </w:p>
          <w:p w:rsidR="00BF26BD" w:rsidRPr="002D3CE0" w:rsidRDefault="00BF26BD">
            <w:pPr>
              <w:rPr>
                <w:rFonts w:ascii="Times New Roman" w:hAnsi="Times New Roman" w:cs="Times New Roman"/>
                <w:sz w:val="26"/>
                <w:szCs w:val="26"/>
                <w:lang w:val="vi-VN"/>
              </w:rPr>
            </w:pPr>
          </w:p>
        </w:tc>
      </w:tr>
      <w:tr w:rsidR="008918A6" w:rsidRPr="002D3CE0" w:rsidTr="00D83E20">
        <w:tc>
          <w:tcPr>
            <w:tcW w:w="4680" w:type="dxa"/>
          </w:tcPr>
          <w:p w:rsidR="008918A6" w:rsidRPr="002D3CE0" w:rsidRDefault="00BA4BA8" w:rsidP="00380FD4">
            <w:pPr>
              <w:rPr>
                <w:rFonts w:ascii="Times New Roman" w:hAnsi="Times New Roman" w:cs="Times New Roman"/>
                <w:bCs/>
                <w:sz w:val="26"/>
                <w:szCs w:val="26"/>
                <w:lang w:val="vi-VN"/>
              </w:rPr>
            </w:pPr>
            <w:r w:rsidRPr="002D3CE0">
              <w:rPr>
                <w:rFonts w:ascii="Times New Roman" w:hAnsi="Times New Roman" w:cs="Times New Roman"/>
                <w:bCs/>
                <w:sz w:val="26"/>
                <w:szCs w:val="26"/>
                <w:lang w:val="vi-VN"/>
              </w:rPr>
              <w:t>Lựa chọn</w:t>
            </w:r>
            <w:r w:rsidR="00107196" w:rsidRPr="002D3CE0">
              <w:rPr>
                <w:rFonts w:ascii="Times New Roman" w:hAnsi="Times New Roman" w:cs="Times New Roman"/>
                <w:bCs/>
                <w:sz w:val="26"/>
                <w:szCs w:val="26"/>
                <w:lang w:val="vi-VN"/>
              </w:rPr>
              <w:t xml:space="preserve"> dựa trên</w:t>
            </w:r>
            <w:r w:rsidRPr="002D3CE0">
              <w:rPr>
                <w:rFonts w:ascii="Times New Roman" w:hAnsi="Times New Roman" w:cs="Times New Roman"/>
                <w:bCs/>
                <w:sz w:val="26"/>
                <w:szCs w:val="26"/>
                <w:lang w:val="vi-VN"/>
              </w:rPr>
              <w:t xml:space="preserve"> ngân sách cố định</w:t>
            </w:r>
            <w:r w:rsidR="009C15CB" w:rsidRPr="002D3CE0">
              <w:rPr>
                <w:rFonts w:ascii="Times New Roman" w:hAnsi="Times New Roman" w:cs="Times New Roman"/>
                <w:bCs/>
                <w:sz w:val="26"/>
                <w:szCs w:val="26"/>
                <w:lang w:val="vi-VN"/>
              </w:rPr>
              <w:t>(FBS)</w:t>
            </w:r>
          </w:p>
        </w:tc>
        <w:tc>
          <w:tcPr>
            <w:tcW w:w="2834" w:type="dxa"/>
          </w:tcPr>
          <w:p w:rsidR="008918A6" w:rsidRPr="002D3CE0" w:rsidDel="00F137AD" w:rsidRDefault="008918A6" w:rsidP="00380FD4">
            <w:pPr>
              <w:rPr>
                <w:rFonts w:ascii="Times New Roman" w:hAnsi="Times New Roman" w:cs="Times New Roman"/>
                <w:sz w:val="26"/>
                <w:szCs w:val="26"/>
                <w:lang w:val="vi-VN"/>
              </w:rPr>
            </w:pPr>
          </w:p>
        </w:tc>
        <w:tc>
          <w:tcPr>
            <w:tcW w:w="2566" w:type="dxa"/>
          </w:tcPr>
          <w:p w:rsidR="008918A6" w:rsidRPr="002D3CE0" w:rsidDel="00F137AD" w:rsidRDefault="00BA4BA8">
            <w:pPr>
              <w:rPr>
                <w:rFonts w:ascii="Times New Roman" w:hAnsi="Times New Roman" w:cs="Times New Roman"/>
                <w:sz w:val="26"/>
                <w:szCs w:val="26"/>
                <w:lang w:val="vi-VN"/>
              </w:rPr>
            </w:pPr>
            <w:r w:rsidRPr="002D3CE0">
              <w:rPr>
                <w:rFonts w:ascii="Times New Roman" w:hAnsi="Times New Roman" w:cs="Times New Roman"/>
                <w:sz w:val="26"/>
                <w:szCs w:val="26"/>
                <w:lang w:val="vi-VN"/>
              </w:rPr>
              <w:t>Duyệt trước</w:t>
            </w:r>
          </w:p>
        </w:tc>
      </w:tr>
      <w:tr w:rsidR="008918A6" w:rsidRPr="002D3CE0" w:rsidTr="00D83E20">
        <w:tc>
          <w:tcPr>
            <w:tcW w:w="4680" w:type="dxa"/>
          </w:tcPr>
          <w:p w:rsidR="008918A6" w:rsidRPr="002D3CE0" w:rsidRDefault="00BA4BA8" w:rsidP="00380FD4">
            <w:pPr>
              <w:rPr>
                <w:rFonts w:ascii="Times New Roman" w:hAnsi="Times New Roman" w:cs="Times New Roman"/>
                <w:bCs/>
                <w:sz w:val="26"/>
                <w:szCs w:val="26"/>
                <w:lang w:val="vi-VN"/>
              </w:rPr>
            </w:pPr>
            <w:r w:rsidRPr="002D3CE0">
              <w:rPr>
                <w:rFonts w:ascii="Times New Roman" w:hAnsi="Times New Roman" w:cs="Times New Roman"/>
                <w:bCs/>
                <w:sz w:val="26"/>
                <w:szCs w:val="26"/>
                <w:lang w:val="vi-VN"/>
              </w:rPr>
              <w:t>Tư vấn cá nhân</w:t>
            </w:r>
          </w:p>
        </w:tc>
        <w:tc>
          <w:tcPr>
            <w:tcW w:w="2834" w:type="dxa"/>
          </w:tcPr>
          <w:p w:rsidR="008918A6" w:rsidRPr="002D3CE0" w:rsidDel="00F137AD" w:rsidRDefault="008918A6" w:rsidP="00380FD4">
            <w:pPr>
              <w:rPr>
                <w:rFonts w:ascii="Times New Roman" w:hAnsi="Times New Roman" w:cs="Times New Roman"/>
                <w:sz w:val="26"/>
                <w:szCs w:val="26"/>
                <w:lang w:val="vi-VN"/>
              </w:rPr>
            </w:pPr>
          </w:p>
        </w:tc>
        <w:tc>
          <w:tcPr>
            <w:tcW w:w="2566" w:type="dxa"/>
          </w:tcPr>
          <w:p w:rsidR="008918A6" w:rsidRPr="002D3CE0" w:rsidDel="00F137AD" w:rsidRDefault="00BA4BA8">
            <w:pPr>
              <w:rPr>
                <w:rFonts w:ascii="Times New Roman" w:hAnsi="Times New Roman" w:cs="Times New Roman"/>
                <w:sz w:val="26"/>
                <w:szCs w:val="26"/>
                <w:lang w:val="vi-VN"/>
              </w:rPr>
            </w:pPr>
            <w:r w:rsidRPr="002D3CE0">
              <w:rPr>
                <w:rFonts w:ascii="Times New Roman" w:hAnsi="Times New Roman" w:cs="Times New Roman"/>
                <w:sz w:val="26"/>
                <w:szCs w:val="26"/>
                <w:lang w:val="vi-VN"/>
              </w:rPr>
              <w:t>Duyệt trước</w:t>
            </w:r>
          </w:p>
        </w:tc>
      </w:tr>
    </w:tbl>
    <w:p w:rsidR="00380FD4" w:rsidRPr="002D3CE0" w:rsidRDefault="00FA57D1" w:rsidP="00380FD4">
      <w:pPr>
        <w:numPr>
          <w:ilvl w:val="0"/>
          <w:numId w:val="46"/>
        </w:numPr>
        <w:spacing w:before="240" w:after="240"/>
        <w:ind w:left="1440" w:hanging="720"/>
        <w:jc w:val="both"/>
        <w:rPr>
          <w:rFonts w:ascii="Times New Roman" w:hAnsi="Times New Roman" w:cs="Times New Roman"/>
          <w:sz w:val="26"/>
          <w:szCs w:val="26"/>
          <w:lang w:val="vi-VN"/>
        </w:rPr>
      </w:pPr>
      <w:r w:rsidRPr="002D3CE0">
        <w:rPr>
          <w:rFonts w:ascii="Times New Roman" w:hAnsi="Times New Roman" w:cs="Times New Roman"/>
          <w:sz w:val="26"/>
          <w:szCs w:val="26"/>
          <w:lang w:val="vi-VN"/>
        </w:rPr>
        <w:t xml:space="preserve">Hợp </w:t>
      </w:r>
      <w:r w:rsidR="00BA4BA8" w:rsidRPr="002D3CE0">
        <w:rPr>
          <w:rFonts w:ascii="Times New Roman" w:hAnsi="Times New Roman" w:cs="Times New Roman"/>
          <w:sz w:val="26"/>
          <w:szCs w:val="26"/>
          <w:lang w:val="vi-VN"/>
        </w:rPr>
        <w:t>đồng Hàng hóa  đề nghị tài trợ theo PPSSF</w:t>
      </w:r>
    </w:p>
    <w:tbl>
      <w:tblPr>
        <w:tblW w:w="0" w:type="auto"/>
        <w:jc w:val="center"/>
        <w:tblBorders>
          <w:top w:val="single" w:sz="4" w:space="0" w:color="auto"/>
          <w:bottom w:val="single" w:sz="4" w:space="0" w:color="auto"/>
        </w:tblBorders>
        <w:tblLook w:val="01E0" w:firstRow="1" w:lastRow="1" w:firstColumn="1" w:lastColumn="1" w:noHBand="0" w:noVBand="0"/>
      </w:tblPr>
      <w:tblGrid>
        <w:gridCol w:w="599"/>
        <w:gridCol w:w="2222"/>
        <w:gridCol w:w="1526"/>
        <w:gridCol w:w="1701"/>
        <w:gridCol w:w="3619"/>
      </w:tblGrid>
      <w:tr w:rsidR="00CD00EA" w:rsidRPr="002D3CE0" w:rsidTr="00070D6A">
        <w:trPr>
          <w:jc w:val="center"/>
        </w:trPr>
        <w:tc>
          <w:tcPr>
            <w:tcW w:w="571" w:type="dxa"/>
            <w:tcBorders>
              <w:top w:val="single" w:sz="4" w:space="0" w:color="auto"/>
              <w:left w:val="single" w:sz="4" w:space="0" w:color="auto"/>
              <w:bottom w:val="single" w:sz="4" w:space="0" w:color="auto"/>
              <w:right w:val="single" w:sz="4" w:space="0" w:color="auto"/>
            </w:tcBorders>
          </w:tcPr>
          <w:p w:rsidR="00CD00EA" w:rsidRPr="002D3CE0" w:rsidRDefault="009C15CB" w:rsidP="00380FD4">
            <w:pPr>
              <w:jc w:val="center"/>
              <w:rPr>
                <w:rFonts w:ascii="Times New Roman" w:hAnsi="Times New Roman" w:cs="Times New Roman"/>
                <w:b/>
                <w:sz w:val="26"/>
                <w:szCs w:val="26"/>
                <w:lang w:val="vi-VN"/>
              </w:rPr>
            </w:pPr>
            <w:r w:rsidRPr="002D3CE0">
              <w:rPr>
                <w:rFonts w:ascii="Times New Roman" w:hAnsi="Times New Roman" w:cs="Times New Roman"/>
                <w:b/>
                <w:sz w:val="26"/>
                <w:szCs w:val="26"/>
                <w:lang w:val="vi-VN"/>
              </w:rPr>
              <w:t>No.</w:t>
            </w:r>
          </w:p>
        </w:tc>
        <w:tc>
          <w:tcPr>
            <w:tcW w:w="2222" w:type="dxa"/>
            <w:tcBorders>
              <w:top w:val="single" w:sz="4" w:space="0" w:color="auto"/>
              <w:left w:val="single" w:sz="4" w:space="0" w:color="auto"/>
              <w:bottom w:val="single" w:sz="4" w:space="0" w:color="auto"/>
              <w:right w:val="single" w:sz="4" w:space="0" w:color="auto"/>
            </w:tcBorders>
          </w:tcPr>
          <w:p w:rsidR="00CD00EA" w:rsidRPr="002D3CE0" w:rsidRDefault="00FA57D1" w:rsidP="00380FD4">
            <w:pPr>
              <w:jc w:val="center"/>
              <w:rPr>
                <w:rFonts w:ascii="Times New Roman" w:hAnsi="Times New Roman" w:cs="Times New Roman"/>
                <w:b/>
                <w:sz w:val="26"/>
                <w:szCs w:val="26"/>
                <w:lang w:val="vi-VN"/>
              </w:rPr>
            </w:pPr>
            <w:r w:rsidRPr="002D3CE0">
              <w:rPr>
                <w:rFonts w:ascii="Times New Roman" w:hAnsi="Times New Roman" w:cs="Times New Roman"/>
                <w:b/>
                <w:sz w:val="26"/>
                <w:szCs w:val="26"/>
                <w:lang w:val="vi-VN"/>
              </w:rPr>
              <w:t>Mô tả chung</w:t>
            </w:r>
          </w:p>
        </w:tc>
        <w:tc>
          <w:tcPr>
            <w:tcW w:w="1526" w:type="dxa"/>
            <w:tcBorders>
              <w:top w:val="single" w:sz="4" w:space="0" w:color="auto"/>
              <w:left w:val="single" w:sz="4" w:space="0" w:color="auto"/>
              <w:bottom w:val="single" w:sz="4" w:space="0" w:color="auto"/>
              <w:right w:val="single" w:sz="4" w:space="0" w:color="auto"/>
            </w:tcBorders>
          </w:tcPr>
          <w:p w:rsidR="00CD00EA" w:rsidRPr="002D3CE0" w:rsidRDefault="00FA57D1" w:rsidP="00380FD4">
            <w:pPr>
              <w:jc w:val="center"/>
              <w:rPr>
                <w:rFonts w:ascii="Times New Roman" w:hAnsi="Times New Roman" w:cs="Times New Roman"/>
                <w:b/>
                <w:sz w:val="26"/>
                <w:szCs w:val="26"/>
                <w:lang w:val="vi-VN"/>
              </w:rPr>
            </w:pPr>
            <w:r w:rsidRPr="002D3CE0">
              <w:rPr>
                <w:rFonts w:ascii="Times New Roman" w:hAnsi="Times New Roman" w:cs="Times New Roman"/>
                <w:b/>
                <w:sz w:val="26"/>
                <w:szCs w:val="26"/>
                <w:lang w:val="vi-VN"/>
              </w:rPr>
              <w:t>Giá trị hợp đồng</w:t>
            </w:r>
          </w:p>
          <w:p w:rsidR="00CD00EA" w:rsidRPr="002D3CE0" w:rsidRDefault="009C15CB" w:rsidP="00380FD4">
            <w:pPr>
              <w:jc w:val="center"/>
              <w:rPr>
                <w:rFonts w:ascii="Times New Roman" w:hAnsi="Times New Roman" w:cs="Times New Roman"/>
                <w:b/>
                <w:sz w:val="26"/>
                <w:szCs w:val="26"/>
                <w:lang w:val="vi-VN"/>
              </w:rPr>
            </w:pPr>
            <w:r w:rsidRPr="002D3CE0">
              <w:rPr>
                <w:rFonts w:ascii="Times New Roman" w:hAnsi="Times New Roman" w:cs="Times New Roman"/>
                <w:b/>
                <w:sz w:val="26"/>
                <w:szCs w:val="26"/>
                <w:lang w:val="vi-VN"/>
              </w:rPr>
              <w:t>(</w:t>
            </w:r>
            <w:r w:rsidR="00FA57D1" w:rsidRPr="002D3CE0">
              <w:rPr>
                <w:rFonts w:ascii="Times New Roman" w:hAnsi="Times New Roman" w:cs="Times New Roman"/>
                <w:b/>
                <w:sz w:val="26"/>
                <w:szCs w:val="26"/>
                <w:lang w:val="vi-VN"/>
              </w:rPr>
              <w:t>cộng dồn</w:t>
            </w:r>
            <w:r w:rsidRPr="002D3CE0">
              <w:rPr>
                <w:rFonts w:ascii="Times New Roman" w:hAnsi="Times New Roman" w:cs="Times New Roman"/>
                <w:b/>
                <w:sz w:val="26"/>
                <w:szCs w:val="26"/>
                <w:lang w:val="vi-VN"/>
              </w:rPr>
              <w:t>)</w:t>
            </w:r>
          </w:p>
          <w:p w:rsidR="00CD00EA" w:rsidRPr="002D3CE0" w:rsidRDefault="009C15CB" w:rsidP="002877F2">
            <w:pPr>
              <w:jc w:val="center"/>
              <w:rPr>
                <w:rFonts w:ascii="Times New Roman" w:hAnsi="Times New Roman" w:cs="Times New Roman"/>
                <w:b/>
                <w:sz w:val="26"/>
                <w:szCs w:val="26"/>
                <w:lang w:val="vi-VN"/>
              </w:rPr>
            </w:pPr>
            <w:r w:rsidRPr="002D3CE0">
              <w:rPr>
                <w:rFonts w:ascii="Times New Roman" w:hAnsi="Times New Roman" w:cs="Times New Roman"/>
                <w:b/>
                <w:sz w:val="26"/>
                <w:szCs w:val="26"/>
                <w:lang w:val="vi-VN"/>
              </w:rPr>
              <w:t>(USD)</w:t>
            </w:r>
          </w:p>
        </w:tc>
        <w:tc>
          <w:tcPr>
            <w:tcW w:w="1701" w:type="dxa"/>
            <w:tcBorders>
              <w:top w:val="single" w:sz="4" w:space="0" w:color="auto"/>
              <w:left w:val="single" w:sz="4" w:space="0" w:color="auto"/>
              <w:bottom w:val="single" w:sz="4" w:space="0" w:color="auto"/>
              <w:right w:val="single" w:sz="4" w:space="0" w:color="auto"/>
            </w:tcBorders>
          </w:tcPr>
          <w:p w:rsidR="00CD00EA" w:rsidRPr="002D3CE0" w:rsidRDefault="00F66A67" w:rsidP="002877F2">
            <w:pPr>
              <w:jc w:val="center"/>
              <w:rPr>
                <w:rFonts w:ascii="Times New Roman" w:hAnsi="Times New Roman" w:cs="Times New Roman"/>
                <w:b/>
                <w:sz w:val="26"/>
                <w:szCs w:val="26"/>
                <w:lang w:val="vi-VN"/>
              </w:rPr>
            </w:pPr>
            <w:r w:rsidRPr="002D3CE0">
              <w:rPr>
                <w:rFonts w:ascii="Times New Roman" w:hAnsi="Times New Roman" w:cs="Times New Roman"/>
                <w:b/>
                <w:sz w:val="26"/>
                <w:szCs w:val="26"/>
                <w:lang w:val="vi-VN"/>
              </w:rPr>
              <w:t>Phương pháp đấu thầu</w:t>
            </w:r>
          </w:p>
        </w:tc>
        <w:tc>
          <w:tcPr>
            <w:tcW w:w="3619" w:type="dxa"/>
            <w:tcBorders>
              <w:top w:val="single" w:sz="4" w:space="0" w:color="auto"/>
              <w:left w:val="single" w:sz="4" w:space="0" w:color="auto"/>
              <w:bottom w:val="single" w:sz="4" w:space="0" w:color="auto"/>
              <w:right w:val="single" w:sz="4" w:space="0" w:color="auto"/>
            </w:tcBorders>
          </w:tcPr>
          <w:p w:rsidR="00CD00EA" w:rsidRPr="002D3CE0" w:rsidRDefault="00F66A67" w:rsidP="00380FD4">
            <w:pPr>
              <w:jc w:val="center"/>
              <w:rPr>
                <w:rFonts w:ascii="Times New Roman" w:hAnsi="Times New Roman" w:cs="Times New Roman"/>
                <w:b/>
                <w:sz w:val="26"/>
                <w:szCs w:val="26"/>
                <w:lang w:val="vi-VN"/>
              </w:rPr>
            </w:pPr>
            <w:r w:rsidRPr="002D3CE0">
              <w:rPr>
                <w:rFonts w:ascii="Times New Roman" w:hAnsi="Times New Roman" w:cs="Times New Roman"/>
                <w:b/>
                <w:sz w:val="26"/>
                <w:szCs w:val="26"/>
                <w:lang w:val="vi-VN"/>
              </w:rPr>
              <w:t>Ý kiến</w:t>
            </w:r>
          </w:p>
        </w:tc>
      </w:tr>
      <w:tr w:rsidR="00CD00EA" w:rsidRPr="002D3CE0" w:rsidTr="002D3CE0">
        <w:trPr>
          <w:trHeight w:val="422"/>
          <w:jc w:val="center"/>
        </w:trPr>
        <w:tc>
          <w:tcPr>
            <w:tcW w:w="571" w:type="dxa"/>
            <w:tcBorders>
              <w:top w:val="single" w:sz="4" w:space="0" w:color="auto"/>
              <w:left w:val="single" w:sz="4" w:space="0" w:color="auto"/>
              <w:bottom w:val="single" w:sz="4" w:space="0" w:color="auto"/>
              <w:right w:val="single" w:sz="4" w:space="0" w:color="auto"/>
            </w:tcBorders>
          </w:tcPr>
          <w:p w:rsidR="00CD00EA" w:rsidRPr="002D3CE0" w:rsidRDefault="009C15CB" w:rsidP="00380FD4">
            <w:pPr>
              <w:jc w:val="center"/>
              <w:rPr>
                <w:rFonts w:ascii="Times New Roman" w:hAnsi="Times New Roman" w:cs="Times New Roman"/>
                <w:sz w:val="26"/>
                <w:szCs w:val="26"/>
                <w:lang w:val="vi-VN"/>
              </w:rPr>
            </w:pPr>
            <w:r w:rsidRPr="002D3CE0">
              <w:rPr>
                <w:rFonts w:ascii="Times New Roman" w:hAnsi="Times New Roman" w:cs="Times New Roman"/>
                <w:sz w:val="26"/>
                <w:szCs w:val="26"/>
                <w:lang w:val="vi-VN"/>
              </w:rPr>
              <w:t>1</w:t>
            </w:r>
          </w:p>
        </w:tc>
        <w:tc>
          <w:tcPr>
            <w:tcW w:w="2222" w:type="dxa"/>
            <w:tcBorders>
              <w:top w:val="single" w:sz="4" w:space="0" w:color="auto"/>
              <w:left w:val="single" w:sz="4" w:space="0" w:color="auto"/>
              <w:bottom w:val="single" w:sz="4" w:space="0" w:color="auto"/>
              <w:right w:val="single" w:sz="4" w:space="0" w:color="auto"/>
            </w:tcBorders>
          </w:tcPr>
          <w:p w:rsidR="00CD00EA" w:rsidRPr="002D3CE0" w:rsidRDefault="00CD00EA">
            <w:pPr>
              <w:keepNext/>
              <w:keepLines/>
              <w:spacing w:before="480"/>
              <w:outlineLvl w:val="0"/>
              <w:rPr>
                <w:rFonts w:ascii="Times New Roman" w:hAnsi="Times New Roman" w:cs="Times New Roman"/>
                <w:sz w:val="26"/>
                <w:szCs w:val="26"/>
                <w:lang w:val="vi-VN"/>
              </w:rPr>
            </w:pPr>
          </w:p>
        </w:tc>
        <w:tc>
          <w:tcPr>
            <w:tcW w:w="1526" w:type="dxa"/>
            <w:tcBorders>
              <w:top w:val="single" w:sz="4" w:space="0" w:color="auto"/>
              <w:left w:val="single" w:sz="4" w:space="0" w:color="auto"/>
              <w:bottom w:val="single" w:sz="4" w:space="0" w:color="auto"/>
              <w:right w:val="single" w:sz="4" w:space="0" w:color="auto"/>
            </w:tcBorders>
          </w:tcPr>
          <w:p w:rsidR="00F326ED" w:rsidRPr="002D3CE0" w:rsidRDefault="00F326ED" w:rsidP="002D3CE0">
            <w:pPr>
              <w:keepNext/>
              <w:keepLines/>
              <w:spacing w:before="480"/>
              <w:outlineLvl w:val="0"/>
              <w:rPr>
                <w:rFonts w:ascii="Times New Roman" w:eastAsiaTheme="majorEastAsia" w:hAnsi="Times New Roman" w:cs="Times New Roman"/>
                <w:b/>
                <w:bCs/>
                <w:color w:val="365F91" w:themeColor="accent1" w:themeShade="BF"/>
                <w:sz w:val="26"/>
                <w:szCs w:val="26"/>
                <w:lang w:val="vi-VN"/>
              </w:rPr>
            </w:pPr>
          </w:p>
        </w:tc>
        <w:tc>
          <w:tcPr>
            <w:tcW w:w="1701" w:type="dxa"/>
            <w:tcBorders>
              <w:top w:val="single" w:sz="4" w:space="0" w:color="auto"/>
              <w:left w:val="single" w:sz="4" w:space="0" w:color="auto"/>
              <w:bottom w:val="single" w:sz="4" w:space="0" w:color="auto"/>
              <w:right w:val="single" w:sz="4" w:space="0" w:color="auto"/>
            </w:tcBorders>
          </w:tcPr>
          <w:p w:rsidR="00CD00EA" w:rsidRPr="002D3CE0" w:rsidRDefault="00CD00EA" w:rsidP="00380FD4">
            <w:pPr>
              <w:keepNext/>
              <w:keepLines/>
              <w:spacing w:before="480"/>
              <w:jc w:val="center"/>
              <w:outlineLvl w:val="0"/>
              <w:rPr>
                <w:rFonts w:ascii="Times New Roman" w:hAnsi="Times New Roman" w:cs="Times New Roman"/>
                <w:sz w:val="26"/>
                <w:szCs w:val="26"/>
                <w:lang w:val="vi-VN"/>
              </w:rPr>
            </w:pPr>
          </w:p>
        </w:tc>
        <w:tc>
          <w:tcPr>
            <w:tcW w:w="3619" w:type="dxa"/>
            <w:tcBorders>
              <w:top w:val="single" w:sz="4" w:space="0" w:color="auto"/>
              <w:left w:val="single" w:sz="4" w:space="0" w:color="auto"/>
              <w:bottom w:val="single" w:sz="4" w:space="0" w:color="auto"/>
              <w:right w:val="single" w:sz="4" w:space="0" w:color="auto"/>
            </w:tcBorders>
          </w:tcPr>
          <w:p w:rsidR="00CD00EA" w:rsidRPr="002D3CE0" w:rsidRDefault="00CD00EA" w:rsidP="00380FD4">
            <w:pPr>
              <w:keepNext/>
              <w:keepLines/>
              <w:spacing w:before="480"/>
              <w:jc w:val="center"/>
              <w:outlineLvl w:val="0"/>
              <w:rPr>
                <w:rFonts w:ascii="Times New Roman" w:hAnsi="Times New Roman" w:cs="Times New Roman"/>
                <w:sz w:val="26"/>
                <w:szCs w:val="26"/>
                <w:lang w:val="vi-VN"/>
              </w:rPr>
            </w:pPr>
          </w:p>
        </w:tc>
      </w:tr>
      <w:tr w:rsidR="00CD00EA" w:rsidRPr="002D3CE0" w:rsidTr="00070D6A">
        <w:trPr>
          <w:jc w:val="center"/>
        </w:trPr>
        <w:tc>
          <w:tcPr>
            <w:tcW w:w="571" w:type="dxa"/>
            <w:tcBorders>
              <w:top w:val="single" w:sz="4" w:space="0" w:color="auto"/>
              <w:left w:val="single" w:sz="4" w:space="0" w:color="auto"/>
              <w:bottom w:val="single" w:sz="4" w:space="0" w:color="auto"/>
              <w:right w:val="single" w:sz="4" w:space="0" w:color="auto"/>
            </w:tcBorders>
          </w:tcPr>
          <w:p w:rsidR="00CD00EA" w:rsidRPr="002D3CE0" w:rsidRDefault="009C15CB" w:rsidP="00284BD2">
            <w:pPr>
              <w:jc w:val="center"/>
              <w:rPr>
                <w:rFonts w:ascii="Times New Roman" w:hAnsi="Times New Roman" w:cs="Times New Roman"/>
                <w:sz w:val="26"/>
                <w:szCs w:val="26"/>
                <w:lang w:val="vi-VN"/>
              </w:rPr>
            </w:pPr>
            <w:r w:rsidRPr="002D3CE0">
              <w:rPr>
                <w:rFonts w:ascii="Times New Roman" w:hAnsi="Times New Roman" w:cs="Times New Roman"/>
                <w:sz w:val="26"/>
                <w:szCs w:val="26"/>
                <w:lang w:val="vi-VN"/>
              </w:rPr>
              <w:t>2</w:t>
            </w:r>
          </w:p>
        </w:tc>
        <w:tc>
          <w:tcPr>
            <w:tcW w:w="2222" w:type="dxa"/>
            <w:tcBorders>
              <w:top w:val="single" w:sz="4" w:space="0" w:color="auto"/>
              <w:left w:val="single" w:sz="4" w:space="0" w:color="auto"/>
              <w:bottom w:val="single" w:sz="4" w:space="0" w:color="auto"/>
              <w:right w:val="single" w:sz="4" w:space="0" w:color="auto"/>
            </w:tcBorders>
          </w:tcPr>
          <w:p w:rsidR="00CD00EA" w:rsidRPr="002D3CE0" w:rsidRDefault="00CD00EA" w:rsidP="00284BD2">
            <w:pPr>
              <w:keepNext/>
              <w:keepLines/>
              <w:spacing w:before="480"/>
              <w:outlineLvl w:val="0"/>
              <w:rPr>
                <w:rFonts w:ascii="Times New Roman" w:hAnsi="Times New Roman" w:cs="Times New Roman"/>
                <w:sz w:val="26"/>
                <w:szCs w:val="26"/>
                <w:lang w:val="vi-VN"/>
              </w:rPr>
            </w:pPr>
          </w:p>
        </w:tc>
        <w:tc>
          <w:tcPr>
            <w:tcW w:w="1526" w:type="dxa"/>
            <w:tcBorders>
              <w:top w:val="single" w:sz="4" w:space="0" w:color="auto"/>
              <w:left w:val="single" w:sz="4" w:space="0" w:color="auto"/>
              <w:bottom w:val="single" w:sz="4" w:space="0" w:color="auto"/>
              <w:right w:val="single" w:sz="4" w:space="0" w:color="auto"/>
            </w:tcBorders>
          </w:tcPr>
          <w:p w:rsidR="00CD00EA" w:rsidRPr="002D3CE0" w:rsidRDefault="00CD00EA" w:rsidP="00284BD2">
            <w:pPr>
              <w:keepNext/>
              <w:keepLines/>
              <w:spacing w:before="480"/>
              <w:jc w:val="center"/>
              <w:outlineLvl w:val="0"/>
              <w:rPr>
                <w:rFonts w:ascii="Times New Roman" w:hAnsi="Times New Roman" w:cs="Times New Roman"/>
                <w:sz w:val="26"/>
                <w:szCs w:val="26"/>
                <w:lang w:val="vi-VN"/>
              </w:rPr>
            </w:pPr>
          </w:p>
        </w:tc>
        <w:tc>
          <w:tcPr>
            <w:tcW w:w="1701" w:type="dxa"/>
            <w:tcBorders>
              <w:top w:val="single" w:sz="4" w:space="0" w:color="auto"/>
              <w:left w:val="single" w:sz="4" w:space="0" w:color="auto"/>
              <w:bottom w:val="single" w:sz="4" w:space="0" w:color="auto"/>
              <w:right w:val="single" w:sz="4" w:space="0" w:color="auto"/>
            </w:tcBorders>
          </w:tcPr>
          <w:p w:rsidR="00CD00EA" w:rsidRPr="002D3CE0" w:rsidRDefault="00CD00EA" w:rsidP="00284BD2">
            <w:pPr>
              <w:keepNext/>
              <w:keepLines/>
              <w:spacing w:before="480"/>
              <w:jc w:val="center"/>
              <w:outlineLvl w:val="0"/>
              <w:rPr>
                <w:rFonts w:ascii="Times New Roman" w:hAnsi="Times New Roman" w:cs="Times New Roman"/>
                <w:sz w:val="26"/>
                <w:szCs w:val="26"/>
                <w:lang w:val="vi-VN"/>
              </w:rPr>
            </w:pPr>
          </w:p>
        </w:tc>
        <w:tc>
          <w:tcPr>
            <w:tcW w:w="3619" w:type="dxa"/>
            <w:tcBorders>
              <w:top w:val="single" w:sz="4" w:space="0" w:color="auto"/>
              <w:left w:val="single" w:sz="4" w:space="0" w:color="auto"/>
              <w:bottom w:val="single" w:sz="4" w:space="0" w:color="auto"/>
              <w:right w:val="single" w:sz="4" w:space="0" w:color="auto"/>
            </w:tcBorders>
          </w:tcPr>
          <w:p w:rsidR="00CD00EA" w:rsidRPr="002D3CE0" w:rsidRDefault="00CD00EA" w:rsidP="00284BD2">
            <w:pPr>
              <w:keepNext/>
              <w:keepLines/>
              <w:spacing w:before="480"/>
              <w:jc w:val="center"/>
              <w:outlineLvl w:val="0"/>
              <w:rPr>
                <w:rFonts w:ascii="Times New Roman" w:hAnsi="Times New Roman" w:cs="Times New Roman"/>
                <w:sz w:val="26"/>
                <w:szCs w:val="26"/>
                <w:lang w:val="vi-VN"/>
              </w:rPr>
            </w:pPr>
          </w:p>
        </w:tc>
      </w:tr>
      <w:tr w:rsidR="00CD00EA" w:rsidRPr="002D3CE0" w:rsidTr="00070D6A">
        <w:trPr>
          <w:jc w:val="center"/>
        </w:trPr>
        <w:tc>
          <w:tcPr>
            <w:tcW w:w="571" w:type="dxa"/>
            <w:tcBorders>
              <w:top w:val="single" w:sz="4" w:space="0" w:color="auto"/>
              <w:left w:val="single" w:sz="4" w:space="0" w:color="auto"/>
              <w:bottom w:val="single" w:sz="4" w:space="0" w:color="auto"/>
              <w:right w:val="single" w:sz="4" w:space="0" w:color="auto"/>
            </w:tcBorders>
          </w:tcPr>
          <w:p w:rsidR="00CD00EA" w:rsidRPr="002D3CE0" w:rsidRDefault="009C15CB" w:rsidP="00284BD2">
            <w:pPr>
              <w:jc w:val="center"/>
              <w:rPr>
                <w:rFonts w:ascii="Times New Roman" w:hAnsi="Times New Roman" w:cs="Times New Roman"/>
                <w:sz w:val="26"/>
                <w:szCs w:val="26"/>
                <w:lang w:val="vi-VN"/>
              </w:rPr>
            </w:pPr>
            <w:r w:rsidRPr="002D3CE0">
              <w:rPr>
                <w:rFonts w:ascii="Times New Roman" w:hAnsi="Times New Roman" w:cs="Times New Roman"/>
                <w:sz w:val="26"/>
                <w:szCs w:val="26"/>
                <w:lang w:val="vi-VN"/>
              </w:rPr>
              <w:t>3</w:t>
            </w:r>
          </w:p>
        </w:tc>
        <w:tc>
          <w:tcPr>
            <w:tcW w:w="2222" w:type="dxa"/>
            <w:tcBorders>
              <w:top w:val="single" w:sz="4" w:space="0" w:color="auto"/>
              <w:left w:val="single" w:sz="4" w:space="0" w:color="auto"/>
              <w:bottom w:val="single" w:sz="4" w:space="0" w:color="auto"/>
              <w:right w:val="single" w:sz="4" w:space="0" w:color="auto"/>
            </w:tcBorders>
          </w:tcPr>
          <w:p w:rsidR="00CD00EA" w:rsidRPr="002D3CE0" w:rsidRDefault="00CD00EA" w:rsidP="00284BD2">
            <w:pPr>
              <w:keepNext/>
              <w:keepLines/>
              <w:spacing w:before="480"/>
              <w:outlineLvl w:val="0"/>
              <w:rPr>
                <w:rFonts w:ascii="Times New Roman" w:hAnsi="Times New Roman" w:cs="Times New Roman"/>
                <w:sz w:val="26"/>
                <w:szCs w:val="26"/>
                <w:lang w:val="vi-VN"/>
              </w:rPr>
            </w:pPr>
          </w:p>
        </w:tc>
        <w:tc>
          <w:tcPr>
            <w:tcW w:w="1526" w:type="dxa"/>
            <w:tcBorders>
              <w:top w:val="single" w:sz="4" w:space="0" w:color="auto"/>
              <w:left w:val="single" w:sz="4" w:space="0" w:color="auto"/>
              <w:bottom w:val="single" w:sz="4" w:space="0" w:color="auto"/>
              <w:right w:val="single" w:sz="4" w:space="0" w:color="auto"/>
            </w:tcBorders>
          </w:tcPr>
          <w:p w:rsidR="00CD00EA" w:rsidRPr="002D3CE0" w:rsidRDefault="00CD00EA" w:rsidP="00284BD2">
            <w:pPr>
              <w:keepNext/>
              <w:keepLines/>
              <w:spacing w:before="480"/>
              <w:jc w:val="center"/>
              <w:outlineLvl w:val="0"/>
              <w:rPr>
                <w:rFonts w:ascii="Times New Roman" w:hAnsi="Times New Roman" w:cs="Times New Roman"/>
                <w:sz w:val="26"/>
                <w:szCs w:val="26"/>
                <w:lang w:val="vi-VN"/>
              </w:rPr>
            </w:pPr>
          </w:p>
        </w:tc>
        <w:tc>
          <w:tcPr>
            <w:tcW w:w="1701" w:type="dxa"/>
            <w:tcBorders>
              <w:top w:val="single" w:sz="4" w:space="0" w:color="auto"/>
              <w:left w:val="single" w:sz="4" w:space="0" w:color="auto"/>
              <w:bottom w:val="single" w:sz="4" w:space="0" w:color="auto"/>
              <w:right w:val="single" w:sz="4" w:space="0" w:color="auto"/>
            </w:tcBorders>
          </w:tcPr>
          <w:p w:rsidR="00CD00EA" w:rsidRPr="002D3CE0" w:rsidRDefault="00CD00EA" w:rsidP="00284BD2">
            <w:pPr>
              <w:keepNext/>
              <w:keepLines/>
              <w:spacing w:before="480"/>
              <w:jc w:val="center"/>
              <w:outlineLvl w:val="0"/>
              <w:rPr>
                <w:rFonts w:ascii="Times New Roman" w:hAnsi="Times New Roman" w:cs="Times New Roman"/>
                <w:sz w:val="26"/>
                <w:szCs w:val="26"/>
                <w:lang w:val="vi-VN"/>
              </w:rPr>
            </w:pPr>
          </w:p>
        </w:tc>
        <w:tc>
          <w:tcPr>
            <w:tcW w:w="3619" w:type="dxa"/>
            <w:tcBorders>
              <w:top w:val="single" w:sz="4" w:space="0" w:color="auto"/>
              <w:left w:val="single" w:sz="4" w:space="0" w:color="auto"/>
              <w:bottom w:val="single" w:sz="4" w:space="0" w:color="auto"/>
              <w:right w:val="single" w:sz="4" w:space="0" w:color="auto"/>
            </w:tcBorders>
          </w:tcPr>
          <w:p w:rsidR="00CD00EA" w:rsidRPr="002D3CE0" w:rsidRDefault="00CD00EA" w:rsidP="00284BD2">
            <w:pPr>
              <w:keepNext/>
              <w:keepLines/>
              <w:spacing w:before="480"/>
              <w:jc w:val="center"/>
              <w:outlineLvl w:val="0"/>
              <w:rPr>
                <w:rFonts w:ascii="Times New Roman" w:hAnsi="Times New Roman" w:cs="Times New Roman"/>
                <w:sz w:val="26"/>
                <w:szCs w:val="26"/>
                <w:lang w:val="vi-VN"/>
              </w:rPr>
            </w:pPr>
          </w:p>
        </w:tc>
      </w:tr>
      <w:tr w:rsidR="00CD00EA" w:rsidRPr="002D3CE0" w:rsidTr="00070D6A">
        <w:trPr>
          <w:jc w:val="center"/>
        </w:trPr>
        <w:tc>
          <w:tcPr>
            <w:tcW w:w="571" w:type="dxa"/>
            <w:tcBorders>
              <w:top w:val="single" w:sz="4" w:space="0" w:color="auto"/>
              <w:left w:val="single" w:sz="4" w:space="0" w:color="auto"/>
              <w:bottom w:val="single" w:sz="4" w:space="0" w:color="auto"/>
              <w:right w:val="single" w:sz="4" w:space="0" w:color="auto"/>
            </w:tcBorders>
          </w:tcPr>
          <w:p w:rsidR="00CD00EA" w:rsidRPr="002D3CE0" w:rsidRDefault="009C15CB" w:rsidP="00284BD2">
            <w:pPr>
              <w:jc w:val="center"/>
              <w:rPr>
                <w:rFonts w:ascii="Times New Roman" w:hAnsi="Times New Roman" w:cs="Times New Roman"/>
                <w:sz w:val="26"/>
                <w:szCs w:val="26"/>
                <w:lang w:val="vi-VN"/>
              </w:rPr>
            </w:pPr>
            <w:r w:rsidRPr="002D3CE0">
              <w:rPr>
                <w:rFonts w:ascii="Times New Roman" w:hAnsi="Times New Roman" w:cs="Times New Roman"/>
                <w:sz w:val="26"/>
                <w:szCs w:val="26"/>
                <w:lang w:val="vi-VN"/>
              </w:rPr>
              <w:t>4</w:t>
            </w:r>
          </w:p>
        </w:tc>
        <w:tc>
          <w:tcPr>
            <w:tcW w:w="2222" w:type="dxa"/>
            <w:tcBorders>
              <w:top w:val="single" w:sz="4" w:space="0" w:color="auto"/>
              <w:left w:val="single" w:sz="4" w:space="0" w:color="auto"/>
              <w:bottom w:val="single" w:sz="4" w:space="0" w:color="auto"/>
              <w:right w:val="single" w:sz="4" w:space="0" w:color="auto"/>
            </w:tcBorders>
          </w:tcPr>
          <w:p w:rsidR="00CD00EA" w:rsidRPr="002D3CE0" w:rsidRDefault="00CD00EA" w:rsidP="00284BD2">
            <w:pPr>
              <w:keepNext/>
              <w:keepLines/>
              <w:spacing w:before="480"/>
              <w:outlineLvl w:val="0"/>
              <w:rPr>
                <w:rFonts w:ascii="Times New Roman" w:hAnsi="Times New Roman" w:cs="Times New Roman"/>
                <w:sz w:val="26"/>
                <w:szCs w:val="26"/>
                <w:lang w:val="vi-VN"/>
              </w:rPr>
            </w:pPr>
          </w:p>
        </w:tc>
        <w:tc>
          <w:tcPr>
            <w:tcW w:w="1526" w:type="dxa"/>
            <w:tcBorders>
              <w:top w:val="single" w:sz="4" w:space="0" w:color="auto"/>
              <w:left w:val="single" w:sz="4" w:space="0" w:color="auto"/>
              <w:bottom w:val="single" w:sz="4" w:space="0" w:color="auto"/>
              <w:right w:val="single" w:sz="4" w:space="0" w:color="auto"/>
            </w:tcBorders>
          </w:tcPr>
          <w:p w:rsidR="00CD00EA" w:rsidRPr="002D3CE0" w:rsidRDefault="00CD00EA" w:rsidP="00284BD2">
            <w:pPr>
              <w:keepNext/>
              <w:keepLines/>
              <w:spacing w:before="480"/>
              <w:jc w:val="center"/>
              <w:outlineLvl w:val="0"/>
              <w:rPr>
                <w:rFonts w:ascii="Times New Roman" w:hAnsi="Times New Roman" w:cs="Times New Roman"/>
                <w:sz w:val="26"/>
                <w:szCs w:val="26"/>
                <w:lang w:val="vi-VN"/>
              </w:rPr>
            </w:pPr>
          </w:p>
        </w:tc>
        <w:tc>
          <w:tcPr>
            <w:tcW w:w="1701" w:type="dxa"/>
            <w:tcBorders>
              <w:top w:val="single" w:sz="4" w:space="0" w:color="auto"/>
              <w:left w:val="single" w:sz="4" w:space="0" w:color="auto"/>
              <w:bottom w:val="single" w:sz="4" w:space="0" w:color="auto"/>
              <w:right w:val="single" w:sz="4" w:space="0" w:color="auto"/>
            </w:tcBorders>
          </w:tcPr>
          <w:p w:rsidR="00CD00EA" w:rsidRPr="002D3CE0" w:rsidRDefault="00CD00EA" w:rsidP="00284BD2">
            <w:pPr>
              <w:keepNext/>
              <w:keepLines/>
              <w:spacing w:before="480"/>
              <w:jc w:val="center"/>
              <w:outlineLvl w:val="0"/>
              <w:rPr>
                <w:rFonts w:ascii="Times New Roman" w:hAnsi="Times New Roman" w:cs="Times New Roman"/>
                <w:sz w:val="26"/>
                <w:szCs w:val="26"/>
                <w:lang w:val="vi-VN"/>
              </w:rPr>
            </w:pPr>
          </w:p>
        </w:tc>
        <w:tc>
          <w:tcPr>
            <w:tcW w:w="3619" w:type="dxa"/>
            <w:tcBorders>
              <w:top w:val="single" w:sz="4" w:space="0" w:color="auto"/>
              <w:left w:val="single" w:sz="4" w:space="0" w:color="auto"/>
              <w:bottom w:val="single" w:sz="4" w:space="0" w:color="auto"/>
              <w:right w:val="single" w:sz="4" w:space="0" w:color="auto"/>
            </w:tcBorders>
          </w:tcPr>
          <w:p w:rsidR="00CD00EA" w:rsidRPr="002D3CE0" w:rsidRDefault="00CD00EA" w:rsidP="00284BD2">
            <w:pPr>
              <w:keepNext/>
              <w:keepLines/>
              <w:spacing w:before="480"/>
              <w:jc w:val="center"/>
              <w:outlineLvl w:val="0"/>
              <w:rPr>
                <w:rFonts w:ascii="Times New Roman" w:hAnsi="Times New Roman" w:cs="Times New Roman"/>
                <w:sz w:val="26"/>
                <w:szCs w:val="26"/>
                <w:lang w:val="vi-VN"/>
              </w:rPr>
            </w:pPr>
          </w:p>
        </w:tc>
      </w:tr>
      <w:tr w:rsidR="00CD00EA" w:rsidRPr="002D3CE0" w:rsidTr="00070D6A">
        <w:trPr>
          <w:jc w:val="center"/>
        </w:trPr>
        <w:tc>
          <w:tcPr>
            <w:tcW w:w="571" w:type="dxa"/>
            <w:tcBorders>
              <w:top w:val="single" w:sz="4" w:space="0" w:color="auto"/>
              <w:left w:val="single" w:sz="4" w:space="0" w:color="auto"/>
              <w:bottom w:val="single" w:sz="4" w:space="0" w:color="auto"/>
              <w:right w:val="single" w:sz="4" w:space="0" w:color="auto"/>
            </w:tcBorders>
          </w:tcPr>
          <w:p w:rsidR="00CD00EA" w:rsidRPr="002D3CE0" w:rsidRDefault="009C15CB" w:rsidP="00380FD4">
            <w:pPr>
              <w:jc w:val="center"/>
              <w:rPr>
                <w:rFonts w:ascii="Times New Roman" w:hAnsi="Times New Roman" w:cs="Times New Roman"/>
                <w:sz w:val="26"/>
                <w:szCs w:val="26"/>
                <w:lang w:val="vi-VN"/>
              </w:rPr>
            </w:pPr>
            <w:r w:rsidRPr="002D3CE0">
              <w:rPr>
                <w:rFonts w:ascii="Times New Roman" w:hAnsi="Times New Roman" w:cs="Times New Roman"/>
                <w:sz w:val="26"/>
                <w:szCs w:val="26"/>
                <w:lang w:val="vi-VN"/>
              </w:rPr>
              <w:t>5</w:t>
            </w:r>
          </w:p>
        </w:tc>
        <w:tc>
          <w:tcPr>
            <w:tcW w:w="2222" w:type="dxa"/>
            <w:tcBorders>
              <w:top w:val="single" w:sz="4" w:space="0" w:color="auto"/>
              <w:left w:val="single" w:sz="4" w:space="0" w:color="auto"/>
              <w:bottom w:val="single" w:sz="4" w:space="0" w:color="auto"/>
              <w:right w:val="single" w:sz="4" w:space="0" w:color="auto"/>
            </w:tcBorders>
          </w:tcPr>
          <w:p w:rsidR="00CD00EA" w:rsidRPr="002D3CE0" w:rsidRDefault="00CD00EA" w:rsidP="00380FD4">
            <w:pPr>
              <w:keepNext/>
              <w:keepLines/>
              <w:spacing w:before="480"/>
              <w:outlineLvl w:val="0"/>
              <w:rPr>
                <w:rFonts w:ascii="Times New Roman" w:hAnsi="Times New Roman" w:cs="Times New Roman"/>
                <w:sz w:val="26"/>
                <w:szCs w:val="26"/>
                <w:lang w:val="vi-VN"/>
              </w:rPr>
            </w:pPr>
          </w:p>
        </w:tc>
        <w:tc>
          <w:tcPr>
            <w:tcW w:w="1526" w:type="dxa"/>
            <w:tcBorders>
              <w:top w:val="single" w:sz="4" w:space="0" w:color="auto"/>
              <w:left w:val="single" w:sz="4" w:space="0" w:color="auto"/>
              <w:bottom w:val="single" w:sz="4" w:space="0" w:color="auto"/>
              <w:right w:val="single" w:sz="4" w:space="0" w:color="auto"/>
            </w:tcBorders>
          </w:tcPr>
          <w:p w:rsidR="00CD00EA" w:rsidRPr="002D3CE0" w:rsidRDefault="00CD00EA" w:rsidP="00380FD4">
            <w:pPr>
              <w:keepNext/>
              <w:keepLines/>
              <w:spacing w:before="480"/>
              <w:jc w:val="center"/>
              <w:outlineLvl w:val="0"/>
              <w:rPr>
                <w:rFonts w:ascii="Times New Roman" w:hAnsi="Times New Roman" w:cs="Times New Roman"/>
                <w:sz w:val="26"/>
                <w:szCs w:val="26"/>
                <w:lang w:val="vi-VN"/>
              </w:rPr>
            </w:pPr>
          </w:p>
        </w:tc>
        <w:tc>
          <w:tcPr>
            <w:tcW w:w="1701" w:type="dxa"/>
            <w:tcBorders>
              <w:top w:val="single" w:sz="4" w:space="0" w:color="auto"/>
              <w:left w:val="single" w:sz="4" w:space="0" w:color="auto"/>
              <w:bottom w:val="single" w:sz="4" w:space="0" w:color="auto"/>
              <w:right w:val="single" w:sz="4" w:space="0" w:color="auto"/>
            </w:tcBorders>
          </w:tcPr>
          <w:p w:rsidR="00CD00EA" w:rsidRPr="002D3CE0" w:rsidRDefault="00CD00EA" w:rsidP="00380FD4">
            <w:pPr>
              <w:keepNext/>
              <w:keepLines/>
              <w:spacing w:before="480"/>
              <w:jc w:val="center"/>
              <w:outlineLvl w:val="0"/>
              <w:rPr>
                <w:rFonts w:ascii="Times New Roman" w:hAnsi="Times New Roman" w:cs="Times New Roman"/>
                <w:sz w:val="26"/>
                <w:szCs w:val="26"/>
                <w:lang w:val="vi-VN"/>
              </w:rPr>
            </w:pPr>
          </w:p>
        </w:tc>
        <w:tc>
          <w:tcPr>
            <w:tcW w:w="3619" w:type="dxa"/>
            <w:tcBorders>
              <w:top w:val="single" w:sz="4" w:space="0" w:color="auto"/>
              <w:left w:val="single" w:sz="4" w:space="0" w:color="auto"/>
              <w:bottom w:val="single" w:sz="4" w:space="0" w:color="auto"/>
              <w:right w:val="single" w:sz="4" w:space="0" w:color="auto"/>
            </w:tcBorders>
          </w:tcPr>
          <w:p w:rsidR="00CD00EA" w:rsidRPr="002D3CE0" w:rsidRDefault="00CD00EA" w:rsidP="00380FD4">
            <w:pPr>
              <w:keepNext/>
              <w:keepLines/>
              <w:spacing w:before="480"/>
              <w:jc w:val="center"/>
              <w:outlineLvl w:val="0"/>
              <w:rPr>
                <w:rFonts w:ascii="Times New Roman" w:hAnsi="Times New Roman" w:cs="Times New Roman"/>
                <w:sz w:val="26"/>
                <w:szCs w:val="26"/>
                <w:lang w:val="vi-VN"/>
              </w:rPr>
            </w:pPr>
          </w:p>
        </w:tc>
      </w:tr>
    </w:tbl>
    <w:p w:rsidR="00107196" w:rsidRPr="002D3CE0" w:rsidRDefault="00107196" w:rsidP="00D83E20">
      <w:pPr>
        <w:spacing w:before="240" w:after="240"/>
        <w:ind w:left="180"/>
        <w:jc w:val="both"/>
        <w:rPr>
          <w:rFonts w:ascii="Times New Roman" w:hAnsi="Times New Roman" w:cs="Times New Roman"/>
          <w:sz w:val="26"/>
          <w:szCs w:val="26"/>
          <w:lang w:val="vi-VN"/>
        </w:rPr>
      </w:pPr>
    </w:p>
    <w:p w:rsidR="00251508" w:rsidRPr="002D3CE0" w:rsidRDefault="00070D6A" w:rsidP="00D83E20">
      <w:pPr>
        <w:spacing w:before="240" w:after="240"/>
        <w:ind w:left="180"/>
        <w:jc w:val="both"/>
        <w:rPr>
          <w:rFonts w:ascii="Times New Roman" w:hAnsi="Times New Roman" w:cs="Times New Roman"/>
          <w:sz w:val="26"/>
          <w:szCs w:val="26"/>
          <w:lang w:val="vi-VN"/>
        </w:rPr>
      </w:pPr>
      <w:r w:rsidRPr="002D3CE0">
        <w:rPr>
          <w:rFonts w:ascii="Times New Roman" w:hAnsi="Times New Roman" w:cs="Times New Roman"/>
          <w:sz w:val="26"/>
          <w:szCs w:val="26"/>
          <w:lang w:val="vi-VN"/>
        </w:rPr>
        <w:t xml:space="preserve">3. </w:t>
      </w:r>
      <w:r w:rsidR="00F66A67" w:rsidRPr="002D3CE0">
        <w:rPr>
          <w:rFonts w:ascii="Times New Roman" w:hAnsi="Times New Roman" w:cs="Times New Roman"/>
          <w:sz w:val="26"/>
          <w:szCs w:val="26"/>
          <w:lang w:val="vi-VN"/>
        </w:rPr>
        <w:t>Hợp đồng  dịch vụ tư vấn đề nghị tài trợ theo PPSSF</w:t>
      </w:r>
    </w:p>
    <w:tbl>
      <w:tblPr>
        <w:tblW w:w="9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8"/>
        <w:gridCol w:w="2262"/>
        <w:gridCol w:w="1273"/>
        <w:gridCol w:w="1559"/>
        <w:gridCol w:w="2121"/>
        <w:gridCol w:w="1645"/>
      </w:tblGrid>
      <w:tr w:rsidR="00F66A67" w:rsidRPr="002D3CE0" w:rsidTr="00886F49">
        <w:trPr>
          <w:jc w:val="center"/>
        </w:trPr>
        <w:tc>
          <w:tcPr>
            <w:tcW w:w="678" w:type="dxa"/>
          </w:tcPr>
          <w:p w:rsidR="00070D6A" w:rsidRPr="002D3CE0" w:rsidRDefault="00070D6A" w:rsidP="00886F49">
            <w:pPr>
              <w:jc w:val="center"/>
              <w:rPr>
                <w:rFonts w:ascii="Times New Roman" w:hAnsi="Times New Roman" w:cs="Times New Roman"/>
                <w:b/>
                <w:sz w:val="26"/>
                <w:szCs w:val="26"/>
                <w:lang w:val="vi-VN"/>
              </w:rPr>
            </w:pPr>
            <w:r w:rsidRPr="002D3CE0">
              <w:rPr>
                <w:rFonts w:ascii="Times New Roman" w:hAnsi="Times New Roman" w:cs="Times New Roman"/>
                <w:b/>
                <w:sz w:val="26"/>
                <w:szCs w:val="26"/>
                <w:lang w:val="vi-VN"/>
              </w:rPr>
              <w:t>No.</w:t>
            </w:r>
          </w:p>
        </w:tc>
        <w:tc>
          <w:tcPr>
            <w:tcW w:w="2262" w:type="dxa"/>
          </w:tcPr>
          <w:p w:rsidR="00070D6A" w:rsidRPr="002D3CE0" w:rsidRDefault="00F66A67" w:rsidP="00D83E20">
            <w:pPr>
              <w:rPr>
                <w:rFonts w:ascii="Times New Roman" w:hAnsi="Times New Roman" w:cs="Times New Roman"/>
                <w:b/>
                <w:sz w:val="26"/>
                <w:szCs w:val="26"/>
                <w:lang w:val="vi-VN"/>
              </w:rPr>
            </w:pPr>
            <w:r w:rsidRPr="002D3CE0">
              <w:rPr>
                <w:rFonts w:ascii="Times New Roman" w:hAnsi="Times New Roman" w:cs="Times New Roman"/>
                <w:b/>
                <w:sz w:val="26"/>
                <w:szCs w:val="26"/>
                <w:lang w:val="vi-VN"/>
              </w:rPr>
              <w:t>Mô tả chung</w:t>
            </w:r>
          </w:p>
        </w:tc>
        <w:tc>
          <w:tcPr>
            <w:tcW w:w="1273" w:type="dxa"/>
          </w:tcPr>
          <w:p w:rsidR="00F66A67" w:rsidRPr="002D3CE0" w:rsidRDefault="00F66A67" w:rsidP="00D83E20">
            <w:pPr>
              <w:rPr>
                <w:rFonts w:ascii="Times New Roman" w:hAnsi="Times New Roman" w:cs="Times New Roman"/>
                <w:b/>
                <w:sz w:val="26"/>
                <w:szCs w:val="26"/>
                <w:lang w:val="vi-VN"/>
              </w:rPr>
            </w:pPr>
            <w:r w:rsidRPr="002D3CE0">
              <w:rPr>
                <w:rFonts w:ascii="Times New Roman" w:hAnsi="Times New Roman" w:cs="Times New Roman"/>
                <w:b/>
                <w:sz w:val="26"/>
                <w:szCs w:val="26"/>
                <w:lang w:val="vi-VN"/>
              </w:rPr>
              <w:t>Giá trị hợp đồng</w:t>
            </w:r>
          </w:p>
          <w:p w:rsidR="00070D6A" w:rsidRPr="002D3CE0" w:rsidRDefault="00070D6A" w:rsidP="00D83E20">
            <w:pPr>
              <w:rPr>
                <w:rFonts w:ascii="Times New Roman" w:hAnsi="Times New Roman" w:cs="Times New Roman"/>
                <w:b/>
                <w:sz w:val="26"/>
                <w:szCs w:val="26"/>
                <w:lang w:val="vi-VN"/>
              </w:rPr>
            </w:pPr>
            <w:r w:rsidRPr="002D3CE0">
              <w:rPr>
                <w:rFonts w:ascii="Times New Roman" w:hAnsi="Times New Roman" w:cs="Times New Roman"/>
                <w:b/>
                <w:sz w:val="26"/>
                <w:szCs w:val="26"/>
                <w:lang w:val="vi-VN"/>
              </w:rPr>
              <w:t>(USD)</w:t>
            </w:r>
          </w:p>
        </w:tc>
        <w:tc>
          <w:tcPr>
            <w:tcW w:w="1559" w:type="dxa"/>
          </w:tcPr>
          <w:p w:rsidR="00070D6A" w:rsidRPr="002D3CE0" w:rsidRDefault="00F66A67" w:rsidP="00D83E20">
            <w:pPr>
              <w:rPr>
                <w:rFonts w:ascii="Times New Roman" w:hAnsi="Times New Roman" w:cs="Times New Roman"/>
                <w:b/>
                <w:sz w:val="26"/>
                <w:szCs w:val="26"/>
                <w:lang w:val="vi-VN"/>
              </w:rPr>
            </w:pPr>
            <w:r w:rsidRPr="002D3CE0">
              <w:rPr>
                <w:rFonts w:ascii="Times New Roman" w:hAnsi="Times New Roman" w:cs="Times New Roman"/>
                <w:b/>
                <w:sz w:val="26"/>
                <w:szCs w:val="26"/>
                <w:lang w:val="vi-VN"/>
              </w:rPr>
              <w:t>Phương pháp đấu thầu</w:t>
            </w:r>
          </w:p>
        </w:tc>
        <w:tc>
          <w:tcPr>
            <w:tcW w:w="2121" w:type="dxa"/>
            <w:vAlign w:val="bottom"/>
          </w:tcPr>
          <w:p w:rsidR="00070D6A" w:rsidRPr="002D3CE0" w:rsidRDefault="00F66A67" w:rsidP="00D83E20">
            <w:pPr>
              <w:rPr>
                <w:rFonts w:ascii="Times New Roman" w:hAnsi="Times New Roman" w:cs="Times New Roman"/>
                <w:b/>
                <w:sz w:val="26"/>
                <w:szCs w:val="26"/>
                <w:lang w:val="vi-VN"/>
              </w:rPr>
            </w:pPr>
            <w:r w:rsidRPr="002D3CE0">
              <w:rPr>
                <w:rFonts w:ascii="Times New Roman" w:hAnsi="Times New Roman" w:cs="Times New Roman"/>
                <w:b/>
                <w:sz w:val="26"/>
                <w:szCs w:val="26"/>
                <w:lang w:val="vi-VN"/>
              </w:rPr>
              <w:t xml:space="preserve">Nhiệm vụ Quốc tế hoặc quốc gia </w:t>
            </w:r>
          </w:p>
        </w:tc>
        <w:tc>
          <w:tcPr>
            <w:tcW w:w="1645" w:type="dxa"/>
          </w:tcPr>
          <w:p w:rsidR="00070D6A" w:rsidRPr="002D3CE0" w:rsidRDefault="00F66A67" w:rsidP="00D83E20">
            <w:pPr>
              <w:rPr>
                <w:rFonts w:ascii="Times New Roman" w:hAnsi="Times New Roman" w:cs="Times New Roman"/>
                <w:b/>
                <w:sz w:val="26"/>
                <w:szCs w:val="26"/>
                <w:lang w:val="vi-VN"/>
              </w:rPr>
            </w:pPr>
            <w:r w:rsidRPr="002D3CE0">
              <w:rPr>
                <w:rFonts w:ascii="Times New Roman" w:hAnsi="Times New Roman" w:cs="Times New Roman"/>
                <w:b/>
                <w:sz w:val="26"/>
                <w:szCs w:val="26"/>
                <w:lang w:val="vi-VN"/>
              </w:rPr>
              <w:t>Ý kiến</w:t>
            </w:r>
          </w:p>
        </w:tc>
      </w:tr>
      <w:tr w:rsidR="00F66A67" w:rsidRPr="002D3CE0" w:rsidTr="00886F49">
        <w:trPr>
          <w:jc w:val="center"/>
        </w:trPr>
        <w:tc>
          <w:tcPr>
            <w:tcW w:w="678" w:type="dxa"/>
          </w:tcPr>
          <w:p w:rsidR="00070D6A" w:rsidRPr="002D3CE0" w:rsidRDefault="00070D6A" w:rsidP="00886F49">
            <w:pPr>
              <w:jc w:val="center"/>
              <w:rPr>
                <w:rFonts w:ascii="Times New Roman" w:hAnsi="Times New Roman" w:cs="Times New Roman"/>
                <w:sz w:val="26"/>
                <w:szCs w:val="26"/>
                <w:lang w:val="vi-VN"/>
              </w:rPr>
            </w:pPr>
            <w:r w:rsidRPr="002D3CE0">
              <w:rPr>
                <w:rFonts w:ascii="Times New Roman" w:hAnsi="Times New Roman" w:cs="Times New Roman"/>
                <w:sz w:val="26"/>
                <w:szCs w:val="26"/>
                <w:lang w:val="vi-VN"/>
              </w:rPr>
              <w:t>1</w:t>
            </w:r>
          </w:p>
        </w:tc>
        <w:tc>
          <w:tcPr>
            <w:tcW w:w="2262" w:type="dxa"/>
          </w:tcPr>
          <w:p w:rsidR="00070D6A" w:rsidRPr="002D3CE0" w:rsidRDefault="00070D6A" w:rsidP="00886F49">
            <w:pPr>
              <w:rPr>
                <w:rFonts w:ascii="Times New Roman" w:hAnsi="Times New Roman" w:cs="Times New Roman"/>
                <w:sz w:val="26"/>
                <w:szCs w:val="26"/>
                <w:lang w:val="vi-VN"/>
              </w:rPr>
            </w:pPr>
          </w:p>
        </w:tc>
        <w:tc>
          <w:tcPr>
            <w:tcW w:w="1273" w:type="dxa"/>
          </w:tcPr>
          <w:p w:rsidR="00070D6A" w:rsidRPr="002D3CE0" w:rsidRDefault="00070D6A" w:rsidP="00886F49">
            <w:pPr>
              <w:jc w:val="center"/>
              <w:rPr>
                <w:rFonts w:ascii="Times New Roman" w:hAnsi="Times New Roman" w:cs="Times New Roman"/>
                <w:sz w:val="26"/>
                <w:szCs w:val="26"/>
                <w:lang w:val="vi-VN"/>
              </w:rPr>
            </w:pPr>
          </w:p>
        </w:tc>
        <w:tc>
          <w:tcPr>
            <w:tcW w:w="1559" w:type="dxa"/>
          </w:tcPr>
          <w:p w:rsidR="00070D6A" w:rsidRPr="002D3CE0" w:rsidRDefault="00070D6A" w:rsidP="00886F49">
            <w:pPr>
              <w:jc w:val="center"/>
              <w:rPr>
                <w:rFonts w:ascii="Times New Roman" w:hAnsi="Times New Roman" w:cs="Times New Roman"/>
                <w:sz w:val="26"/>
                <w:szCs w:val="26"/>
                <w:lang w:val="vi-VN"/>
              </w:rPr>
            </w:pPr>
          </w:p>
        </w:tc>
        <w:tc>
          <w:tcPr>
            <w:tcW w:w="2121" w:type="dxa"/>
          </w:tcPr>
          <w:p w:rsidR="00070D6A" w:rsidRPr="002D3CE0" w:rsidRDefault="00070D6A" w:rsidP="00886F49">
            <w:pPr>
              <w:jc w:val="center"/>
              <w:rPr>
                <w:rFonts w:ascii="Times New Roman" w:hAnsi="Times New Roman" w:cs="Times New Roman"/>
                <w:sz w:val="26"/>
                <w:szCs w:val="26"/>
                <w:lang w:val="vi-VN"/>
              </w:rPr>
            </w:pPr>
          </w:p>
        </w:tc>
        <w:tc>
          <w:tcPr>
            <w:tcW w:w="1645" w:type="dxa"/>
          </w:tcPr>
          <w:p w:rsidR="00070D6A" w:rsidRPr="002D3CE0" w:rsidRDefault="00070D6A" w:rsidP="00886F49">
            <w:pPr>
              <w:jc w:val="center"/>
              <w:rPr>
                <w:rFonts w:ascii="Times New Roman" w:hAnsi="Times New Roman" w:cs="Times New Roman"/>
                <w:sz w:val="26"/>
                <w:szCs w:val="26"/>
                <w:lang w:val="vi-VN"/>
              </w:rPr>
            </w:pPr>
          </w:p>
        </w:tc>
      </w:tr>
      <w:tr w:rsidR="00F66A67" w:rsidRPr="002D3CE0" w:rsidTr="00886F49">
        <w:trPr>
          <w:jc w:val="center"/>
        </w:trPr>
        <w:tc>
          <w:tcPr>
            <w:tcW w:w="678" w:type="dxa"/>
          </w:tcPr>
          <w:p w:rsidR="00070D6A" w:rsidRPr="002D3CE0" w:rsidRDefault="00070D6A" w:rsidP="00886F49">
            <w:pPr>
              <w:jc w:val="center"/>
              <w:rPr>
                <w:rFonts w:ascii="Times New Roman" w:hAnsi="Times New Roman" w:cs="Times New Roman"/>
                <w:sz w:val="26"/>
                <w:szCs w:val="26"/>
                <w:lang w:val="vi-VN"/>
              </w:rPr>
            </w:pPr>
            <w:r w:rsidRPr="002D3CE0">
              <w:rPr>
                <w:rFonts w:ascii="Times New Roman" w:hAnsi="Times New Roman" w:cs="Times New Roman"/>
                <w:sz w:val="26"/>
                <w:szCs w:val="26"/>
                <w:lang w:val="vi-VN"/>
              </w:rPr>
              <w:t>2</w:t>
            </w:r>
          </w:p>
        </w:tc>
        <w:tc>
          <w:tcPr>
            <w:tcW w:w="2262" w:type="dxa"/>
          </w:tcPr>
          <w:p w:rsidR="00070D6A" w:rsidRPr="002D3CE0" w:rsidRDefault="00070D6A" w:rsidP="00886F49">
            <w:pPr>
              <w:rPr>
                <w:rFonts w:ascii="Times New Roman" w:hAnsi="Times New Roman" w:cs="Times New Roman"/>
                <w:sz w:val="26"/>
                <w:szCs w:val="26"/>
                <w:lang w:val="vi-VN"/>
              </w:rPr>
            </w:pPr>
          </w:p>
        </w:tc>
        <w:tc>
          <w:tcPr>
            <w:tcW w:w="1273" w:type="dxa"/>
          </w:tcPr>
          <w:p w:rsidR="00070D6A" w:rsidRPr="002D3CE0" w:rsidRDefault="00070D6A" w:rsidP="00886F49">
            <w:pPr>
              <w:jc w:val="center"/>
              <w:rPr>
                <w:rFonts w:ascii="Times New Roman" w:hAnsi="Times New Roman" w:cs="Times New Roman"/>
                <w:sz w:val="26"/>
                <w:szCs w:val="26"/>
                <w:lang w:val="vi-VN"/>
              </w:rPr>
            </w:pPr>
          </w:p>
        </w:tc>
        <w:tc>
          <w:tcPr>
            <w:tcW w:w="1559" w:type="dxa"/>
          </w:tcPr>
          <w:p w:rsidR="00070D6A" w:rsidRPr="002D3CE0" w:rsidRDefault="00070D6A" w:rsidP="00886F49">
            <w:pPr>
              <w:jc w:val="center"/>
              <w:rPr>
                <w:rFonts w:ascii="Times New Roman" w:hAnsi="Times New Roman" w:cs="Times New Roman"/>
                <w:sz w:val="26"/>
                <w:szCs w:val="26"/>
                <w:lang w:val="vi-VN"/>
              </w:rPr>
            </w:pPr>
          </w:p>
        </w:tc>
        <w:tc>
          <w:tcPr>
            <w:tcW w:w="2121" w:type="dxa"/>
          </w:tcPr>
          <w:p w:rsidR="00070D6A" w:rsidRPr="002D3CE0" w:rsidRDefault="00070D6A" w:rsidP="00886F49">
            <w:pPr>
              <w:jc w:val="center"/>
              <w:rPr>
                <w:rFonts w:ascii="Times New Roman" w:hAnsi="Times New Roman" w:cs="Times New Roman"/>
                <w:sz w:val="26"/>
                <w:szCs w:val="26"/>
                <w:lang w:val="vi-VN"/>
              </w:rPr>
            </w:pPr>
          </w:p>
        </w:tc>
        <w:tc>
          <w:tcPr>
            <w:tcW w:w="1645" w:type="dxa"/>
          </w:tcPr>
          <w:p w:rsidR="00070D6A" w:rsidRPr="002D3CE0" w:rsidRDefault="00070D6A" w:rsidP="00886F49">
            <w:pPr>
              <w:jc w:val="center"/>
              <w:rPr>
                <w:rFonts w:ascii="Times New Roman" w:hAnsi="Times New Roman" w:cs="Times New Roman"/>
                <w:sz w:val="26"/>
                <w:szCs w:val="26"/>
                <w:lang w:val="vi-VN"/>
              </w:rPr>
            </w:pPr>
          </w:p>
        </w:tc>
      </w:tr>
      <w:tr w:rsidR="00F66A67" w:rsidRPr="002D3CE0" w:rsidTr="00886F49">
        <w:trPr>
          <w:jc w:val="center"/>
        </w:trPr>
        <w:tc>
          <w:tcPr>
            <w:tcW w:w="678" w:type="dxa"/>
          </w:tcPr>
          <w:p w:rsidR="00070D6A" w:rsidRPr="002D3CE0" w:rsidRDefault="00070D6A" w:rsidP="00886F49">
            <w:pPr>
              <w:jc w:val="center"/>
              <w:rPr>
                <w:rFonts w:ascii="Times New Roman" w:hAnsi="Times New Roman" w:cs="Times New Roman"/>
                <w:sz w:val="26"/>
                <w:szCs w:val="26"/>
                <w:lang w:val="vi-VN"/>
              </w:rPr>
            </w:pPr>
            <w:r w:rsidRPr="002D3CE0">
              <w:rPr>
                <w:rFonts w:ascii="Times New Roman" w:hAnsi="Times New Roman" w:cs="Times New Roman"/>
                <w:sz w:val="26"/>
                <w:szCs w:val="26"/>
                <w:lang w:val="vi-VN"/>
              </w:rPr>
              <w:t>3</w:t>
            </w:r>
          </w:p>
        </w:tc>
        <w:tc>
          <w:tcPr>
            <w:tcW w:w="2262" w:type="dxa"/>
          </w:tcPr>
          <w:p w:rsidR="00070D6A" w:rsidRPr="002D3CE0" w:rsidRDefault="00070D6A" w:rsidP="00886F49">
            <w:pPr>
              <w:rPr>
                <w:rFonts w:ascii="Times New Roman" w:hAnsi="Times New Roman" w:cs="Times New Roman"/>
                <w:sz w:val="26"/>
                <w:szCs w:val="26"/>
                <w:lang w:val="vi-VN"/>
              </w:rPr>
            </w:pPr>
          </w:p>
        </w:tc>
        <w:tc>
          <w:tcPr>
            <w:tcW w:w="1273" w:type="dxa"/>
          </w:tcPr>
          <w:p w:rsidR="00070D6A" w:rsidRPr="002D3CE0" w:rsidRDefault="00070D6A" w:rsidP="00886F49">
            <w:pPr>
              <w:jc w:val="center"/>
              <w:rPr>
                <w:rFonts w:ascii="Times New Roman" w:hAnsi="Times New Roman" w:cs="Times New Roman"/>
                <w:sz w:val="26"/>
                <w:szCs w:val="26"/>
                <w:lang w:val="vi-VN"/>
              </w:rPr>
            </w:pPr>
          </w:p>
        </w:tc>
        <w:tc>
          <w:tcPr>
            <w:tcW w:w="1559" w:type="dxa"/>
          </w:tcPr>
          <w:p w:rsidR="00070D6A" w:rsidRPr="002D3CE0" w:rsidRDefault="00070D6A" w:rsidP="00886F49">
            <w:pPr>
              <w:jc w:val="center"/>
              <w:rPr>
                <w:rFonts w:ascii="Times New Roman" w:hAnsi="Times New Roman" w:cs="Times New Roman"/>
                <w:sz w:val="26"/>
                <w:szCs w:val="26"/>
                <w:lang w:val="vi-VN"/>
              </w:rPr>
            </w:pPr>
          </w:p>
        </w:tc>
        <w:tc>
          <w:tcPr>
            <w:tcW w:w="2121" w:type="dxa"/>
          </w:tcPr>
          <w:p w:rsidR="00070D6A" w:rsidRPr="002D3CE0" w:rsidRDefault="00070D6A" w:rsidP="00886F49">
            <w:pPr>
              <w:jc w:val="center"/>
              <w:rPr>
                <w:rFonts w:ascii="Times New Roman" w:hAnsi="Times New Roman" w:cs="Times New Roman"/>
                <w:sz w:val="26"/>
                <w:szCs w:val="26"/>
                <w:lang w:val="vi-VN"/>
              </w:rPr>
            </w:pPr>
          </w:p>
        </w:tc>
        <w:tc>
          <w:tcPr>
            <w:tcW w:w="1645" w:type="dxa"/>
          </w:tcPr>
          <w:p w:rsidR="00070D6A" w:rsidRPr="002D3CE0" w:rsidRDefault="00070D6A" w:rsidP="00886F49">
            <w:pPr>
              <w:jc w:val="center"/>
              <w:rPr>
                <w:rFonts w:ascii="Times New Roman" w:hAnsi="Times New Roman" w:cs="Times New Roman"/>
                <w:sz w:val="26"/>
                <w:szCs w:val="26"/>
                <w:lang w:val="vi-VN"/>
              </w:rPr>
            </w:pPr>
          </w:p>
        </w:tc>
      </w:tr>
      <w:tr w:rsidR="00F66A67" w:rsidRPr="002D3CE0" w:rsidTr="00886F49">
        <w:trPr>
          <w:jc w:val="center"/>
        </w:trPr>
        <w:tc>
          <w:tcPr>
            <w:tcW w:w="678" w:type="dxa"/>
          </w:tcPr>
          <w:p w:rsidR="00070D6A" w:rsidRPr="002D3CE0" w:rsidRDefault="00070D6A" w:rsidP="00886F49">
            <w:pPr>
              <w:jc w:val="center"/>
              <w:rPr>
                <w:rFonts w:ascii="Times New Roman" w:hAnsi="Times New Roman" w:cs="Times New Roman"/>
                <w:sz w:val="26"/>
                <w:szCs w:val="26"/>
                <w:lang w:val="vi-VN"/>
              </w:rPr>
            </w:pPr>
            <w:r w:rsidRPr="002D3CE0">
              <w:rPr>
                <w:rFonts w:ascii="Times New Roman" w:hAnsi="Times New Roman" w:cs="Times New Roman"/>
                <w:sz w:val="26"/>
                <w:szCs w:val="26"/>
                <w:lang w:val="vi-VN"/>
              </w:rPr>
              <w:t>4</w:t>
            </w:r>
          </w:p>
        </w:tc>
        <w:tc>
          <w:tcPr>
            <w:tcW w:w="2262" w:type="dxa"/>
          </w:tcPr>
          <w:p w:rsidR="00070D6A" w:rsidRPr="002D3CE0" w:rsidRDefault="00070D6A" w:rsidP="00886F49">
            <w:pPr>
              <w:rPr>
                <w:rFonts w:ascii="Times New Roman" w:hAnsi="Times New Roman" w:cs="Times New Roman"/>
                <w:sz w:val="26"/>
                <w:szCs w:val="26"/>
                <w:lang w:val="vi-VN"/>
              </w:rPr>
            </w:pPr>
          </w:p>
        </w:tc>
        <w:tc>
          <w:tcPr>
            <w:tcW w:w="1273" w:type="dxa"/>
          </w:tcPr>
          <w:p w:rsidR="00070D6A" w:rsidRPr="002D3CE0" w:rsidRDefault="00070D6A" w:rsidP="00886F49">
            <w:pPr>
              <w:jc w:val="center"/>
              <w:rPr>
                <w:rFonts w:ascii="Times New Roman" w:hAnsi="Times New Roman" w:cs="Times New Roman"/>
                <w:sz w:val="26"/>
                <w:szCs w:val="26"/>
                <w:lang w:val="vi-VN"/>
              </w:rPr>
            </w:pPr>
          </w:p>
        </w:tc>
        <w:tc>
          <w:tcPr>
            <w:tcW w:w="1559" w:type="dxa"/>
          </w:tcPr>
          <w:p w:rsidR="00070D6A" w:rsidRPr="002D3CE0" w:rsidRDefault="00070D6A" w:rsidP="00886F49">
            <w:pPr>
              <w:jc w:val="center"/>
              <w:rPr>
                <w:rFonts w:ascii="Times New Roman" w:hAnsi="Times New Roman" w:cs="Times New Roman"/>
                <w:sz w:val="26"/>
                <w:szCs w:val="26"/>
                <w:lang w:val="vi-VN"/>
              </w:rPr>
            </w:pPr>
          </w:p>
        </w:tc>
        <w:tc>
          <w:tcPr>
            <w:tcW w:w="2121" w:type="dxa"/>
          </w:tcPr>
          <w:p w:rsidR="00070D6A" w:rsidRPr="002D3CE0" w:rsidRDefault="00070D6A" w:rsidP="00886F49">
            <w:pPr>
              <w:jc w:val="center"/>
              <w:rPr>
                <w:rFonts w:ascii="Times New Roman" w:hAnsi="Times New Roman" w:cs="Times New Roman"/>
                <w:sz w:val="26"/>
                <w:szCs w:val="26"/>
                <w:lang w:val="vi-VN"/>
              </w:rPr>
            </w:pPr>
          </w:p>
        </w:tc>
        <w:tc>
          <w:tcPr>
            <w:tcW w:w="1645" w:type="dxa"/>
          </w:tcPr>
          <w:p w:rsidR="00070D6A" w:rsidRPr="002D3CE0" w:rsidRDefault="00070D6A" w:rsidP="00886F49">
            <w:pPr>
              <w:jc w:val="center"/>
              <w:rPr>
                <w:rFonts w:ascii="Times New Roman" w:hAnsi="Times New Roman" w:cs="Times New Roman"/>
                <w:sz w:val="26"/>
                <w:szCs w:val="26"/>
                <w:lang w:val="vi-VN"/>
              </w:rPr>
            </w:pPr>
          </w:p>
        </w:tc>
      </w:tr>
      <w:tr w:rsidR="00F66A67" w:rsidRPr="002D3CE0" w:rsidTr="00886F49">
        <w:trPr>
          <w:jc w:val="center"/>
        </w:trPr>
        <w:tc>
          <w:tcPr>
            <w:tcW w:w="678" w:type="dxa"/>
          </w:tcPr>
          <w:p w:rsidR="00070D6A" w:rsidRPr="002D3CE0" w:rsidRDefault="00070D6A" w:rsidP="00886F49">
            <w:pPr>
              <w:jc w:val="center"/>
              <w:rPr>
                <w:rFonts w:ascii="Times New Roman" w:hAnsi="Times New Roman" w:cs="Times New Roman"/>
                <w:sz w:val="26"/>
                <w:szCs w:val="26"/>
                <w:lang w:val="vi-VN"/>
              </w:rPr>
            </w:pPr>
            <w:r w:rsidRPr="002D3CE0">
              <w:rPr>
                <w:rFonts w:ascii="Times New Roman" w:hAnsi="Times New Roman" w:cs="Times New Roman"/>
                <w:sz w:val="26"/>
                <w:szCs w:val="26"/>
                <w:lang w:val="vi-VN"/>
              </w:rPr>
              <w:t>5</w:t>
            </w:r>
          </w:p>
        </w:tc>
        <w:tc>
          <w:tcPr>
            <w:tcW w:w="2262" w:type="dxa"/>
          </w:tcPr>
          <w:p w:rsidR="00070D6A" w:rsidRPr="002D3CE0" w:rsidRDefault="00070D6A" w:rsidP="00886F49">
            <w:pPr>
              <w:rPr>
                <w:rFonts w:ascii="Times New Roman" w:hAnsi="Times New Roman" w:cs="Times New Roman"/>
                <w:sz w:val="26"/>
                <w:szCs w:val="26"/>
                <w:lang w:val="vi-VN"/>
              </w:rPr>
            </w:pPr>
          </w:p>
        </w:tc>
        <w:tc>
          <w:tcPr>
            <w:tcW w:w="1273" w:type="dxa"/>
          </w:tcPr>
          <w:p w:rsidR="00070D6A" w:rsidRPr="002D3CE0" w:rsidRDefault="00070D6A" w:rsidP="00886F49">
            <w:pPr>
              <w:jc w:val="center"/>
              <w:rPr>
                <w:rFonts w:ascii="Times New Roman" w:hAnsi="Times New Roman" w:cs="Times New Roman"/>
                <w:sz w:val="26"/>
                <w:szCs w:val="26"/>
                <w:lang w:val="vi-VN"/>
              </w:rPr>
            </w:pPr>
          </w:p>
        </w:tc>
        <w:tc>
          <w:tcPr>
            <w:tcW w:w="1559" w:type="dxa"/>
          </w:tcPr>
          <w:p w:rsidR="00070D6A" w:rsidRPr="002D3CE0" w:rsidRDefault="00070D6A" w:rsidP="00886F49">
            <w:pPr>
              <w:jc w:val="center"/>
              <w:rPr>
                <w:rFonts w:ascii="Times New Roman" w:hAnsi="Times New Roman" w:cs="Times New Roman"/>
                <w:sz w:val="26"/>
                <w:szCs w:val="26"/>
                <w:lang w:val="vi-VN"/>
              </w:rPr>
            </w:pPr>
          </w:p>
        </w:tc>
        <w:tc>
          <w:tcPr>
            <w:tcW w:w="2121" w:type="dxa"/>
          </w:tcPr>
          <w:p w:rsidR="00070D6A" w:rsidRPr="002D3CE0" w:rsidRDefault="00070D6A" w:rsidP="00886F49">
            <w:pPr>
              <w:jc w:val="center"/>
              <w:rPr>
                <w:rFonts w:ascii="Times New Roman" w:hAnsi="Times New Roman" w:cs="Times New Roman"/>
                <w:sz w:val="26"/>
                <w:szCs w:val="26"/>
                <w:lang w:val="vi-VN"/>
              </w:rPr>
            </w:pPr>
          </w:p>
        </w:tc>
        <w:tc>
          <w:tcPr>
            <w:tcW w:w="1645" w:type="dxa"/>
          </w:tcPr>
          <w:p w:rsidR="00070D6A" w:rsidRPr="002D3CE0" w:rsidRDefault="00070D6A" w:rsidP="00886F49">
            <w:pPr>
              <w:jc w:val="center"/>
              <w:rPr>
                <w:rFonts w:ascii="Times New Roman" w:hAnsi="Times New Roman" w:cs="Times New Roman"/>
                <w:sz w:val="26"/>
                <w:szCs w:val="26"/>
                <w:lang w:val="vi-VN"/>
              </w:rPr>
            </w:pPr>
          </w:p>
        </w:tc>
      </w:tr>
    </w:tbl>
    <w:p w:rsidR="00380FD4" w:rsidRPr="002D3CE0" w:rsidRDefault="00380FD4" w:rsidP="00380FD4">
      <w:pPr>
        <w:rPr>
          <w:rFonts w:ascii="Times New Roman" w:hAnsi="Times New Roman" w:cs="Times New Roman"/>
          <w:b/>
          <w:sz w:val="26"/>
          <w:szCs w:val="26"/>
          <w:lang w:val="vi-VN"/>
        </w:rPr>
      </w:pPr>
    </w:p>
    <w:sectPr w:rsidR="00380FD4" w:rsidRPr="002D3CE0" w:rsidSect="002D3CE0">
      <w:headerReference w:type="default" r:id="rId8"/>
      <w:footerReference w:type="default" r:id="rId9"/>
      <w:headerReference w:type="first" r:id="rId10"/>
      <w:footerReference w:type="first" r:id="rId11"/>
      <w:pgSz w:w="11907" w:h="16840" w:code="9"/>
      <w:pgMar w:top="1152" w:right="1008" w:bottom="1008" w:left="1728"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4D96" w:rsidRDefault="007E4D96">
      <w:r>
        <w:separator/>
      </w:r>
    </w:p>
  </w:endnote>
  <w:endnote w:type="continuationSeparator" w:id="0">
    <w:p w:rsidR="007E4D96" w:rsidRDefault="007E4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6ED" w:rsidRPr="002D3CE0" w:rsidRDefault="00F326ED" w:rsidP="002D3CE0">
    <w:pPr>
      <w:pStyle w:val="Footer"/>
      <w:pBdr>
        <w:bottom w:val="single" w:sz="4" w:space="1" w:color="auto"/>
      </w:pBdr>
      <w:tabs>
        <w:tab w:val="clear" w:pos="8640"/>
        <w:tab w:val="left" w:pos="7680"/>
        <w:tab w:val="right" w:pos="10080"/>
      </w:tabs>
      <w:jc w:val="center"/>
      <w:rPr>
        <w:rFonts w:ascii="Times New Roman" w:hAnsi="Times New Roman" w:cs="Times New Roman"/>
        <w:i/>
        <w:sz w:val="20"/>
        <w:szCs w:val="20"/>
      </w:rPr>
    </w:pPr>
    <w:r w:rsidRPr="002D3CE0">
      <w:rPr>
        <w:i/>
        <w:sz w:val="20"/>
      </w:rPr>
      <w:t>Mẫu đăng ký khi gửi Ban điều phối dự án, Bộ KH&amp;ĐT cần kèm theo văn bản phê duyệt của CQCQ dự án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BC1" w:rsidRDefault="00F326ED" w:rsidP="002D3CE0">
    <w:pPr>
      <w:pStyle w:val="Footer"/>
      <w:pBdr>
        <w:bottom w:val="single" w:sz="4" w:space="1" w:color="auto"/>
      </w:pBdr>
    </w:pPr>
    <w:r w:rsidRPr="002D3CE0">
      <w:rPr>
        <w:sz w:val="20"/>
      </w:rPr>
      <w:t>Mẫu đăng ký khi gửi Ban điều phối dự án, Bộ KH&amp;ĐT cần kèm theo văn bản phê duyệt của CQCQ dự án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4D96" w:rsidRDefault="007E4D96">
      <w:r>
        <w:separator/>
      </w:r>
    </w:p>
  </w:footnote>
  <w:footnote w:type="continuationSeparator" w:id="0">
    <w:p w:rsidR="007E4D96" w:rsidRDefault="007E4D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BC1" w:rsidRDefault="00426BC1" w:rsidP="002D3CE0">
    <w:pPr>
      <w:pStyle w:val="Header"/>
      <w:tabs>
        <w:tab w:val="clear" w:pos="8640"/>
        <w:tab w:val="right" w:pos="10080"/>
      </w:tabs>
      <w:rPr>
        <w:rFonts w:ascii="Times New Roman" w:hAnsi="Times New Roman" w:cs="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6ED" w:rsidRPr="002D3CE0" w:rsidRDefault="00F326ED" w:rsidP="002D3CE0">
    <w:pPr>
      <w:pStyle w:val="Header"/>
      <w:jc w:val="right"/>
      <w:rPr>
        <w:i/>
      </w:rPr>
    </w:pPr>
  </w:p>
  <w:p w:rsidR="008D404B" w:rsidRDefault="008D40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FF589C02"/>
    <w:lvl w:ilvl="0">
      <w:start w:val="1"/>
      <w:numFmt w:val="decimal"/>
      <w:lvlText w:val="%1."/>
      <w:lvlJc w:val="left"/>
      <w:pPr>
        <w:tabs>
          <w:tab w:val="num" w:pos="1800"/>
        </w:tabs>
        <w:ind w:left="1800" w:hanging="360"/>
      </w:pPr>
    </w:lvl>
  </w:abstractNum>
  <w:abstractNum w:abstractNumId="1">
    <w:nsid w:val="FFFFFF7D"/>
    <w:multiLevelType w:val="singleLevel"/>
    <w:tmpl w:val="6EF62FE0"/>
    <w:lvl w:ilvl="0">
      <w:start w:val="1"/>
      <w:numFmt w:val="decimal"/>
      <w:lvlText w:val="%1."/>
      <w:lvlJc w:val="left"/>
      <w:pPr>
        <w:tabs>
          <w:tab w:val="num" w:pos="1440"/>
        </w:tabs>
        <w:ind w:left="1440" w:hanging="360"/>
      </w:pPr>
    </w:lvl>
  </w:abstractNum>
  <w:abstractNum w:abstractNumId="2">
    <w:nsid w:val="FFFFFF7E"/>
    <w:multiLevelType w:val="singleLevel"/>
    <w:tmpl w:val="F54E7ABE"/>
    <w:lvl w:ilvl="0">
      <w:start w:val="1"/>
      <w:numFmt w:val="decimal"/>
      <w:lvlText w:val="%1."/>
      <w:lvlJc w:val="left"/>
      <w:pPr>
        <w:tabs>
          <w:tab w:val="num" w:pos="1080"/>
        </w:tabs>
        <w:ind w:left="1080" w:hanging="360"/>
      </w:pPr>
    </w:lvl>
  </w:abstractNum>
  <w:abstractNum w:abstractNumId="3">
    <w:nsid w:val="FFFFFF7F"/>
    <w:multiLevelType w:val="singleLevel"/>
    <w:tmpl w:val="0BBED8C0"/>
    <w:lvl w:ilvl="0">
      <w:start w:val="1"/>
      <w:numFmt w:val="decimal"/>
      <w:lvlText w:val="%1."/>
      <w:lvlJc w:val="left"/>
      <w:pPr>
        <w:tabs>
          <w:tab w:val="num" w:pos="720"/>
        </w:tabs>
        <w:ind w:left="720" w:hanging="360"/>
      </w:pPr>
    </w:lvl>
  </w:abstractNum>
  <w:abstractNum w:abstractNumId="4">
    <w:nsid w:val="FFFFFF80"/>
    <w:multiLevelType w:val="singleLevel"/>
    <w:tmpl w:val="0D7A3D7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46EEC7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29C364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3DEA1D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E0CA1A0"/>
    <w:lvl w:ilvl="0">
      <w:start w:val="1"/>
      <w:numFmt w:val="decimal"/>
      <w:lvlText w:val="%1."/>
      <w:lvlJc w:val="left"/>
      <w:pPr>
        <w:tabs>
          <w:tab w:val="num" w:pos="360"/>
        </w:tabs>
        <w:ind w:left="360" w:hanging="360"/>
      </w:pPr>
    </w:lvl>
  </w:abstractNum>
  <w:abstractNum w:abstractNumId="9">
    <w:nsid w:val="FFFFFF89"/>
    <w:multiLevelType w:val="singleLevel"/>
    <w:tmpl w:val="B844B80A"/>
    <w:lvl w:ilvl="0">
      <w:start w:val="1"/>
      <w:numFmt w:val="bullet"/>
      <w:lvlText w:val=""/>
      <w:lvlJc w:val="left"/>
      <w:pPr>
        <w:tabs>
          <w:tab w:val="num" w:pos="360"/>
        </w:tabs>
        <w:ind w:left="360" w:hanging="360"/>
      </w:pPr>
      <w:rPr>
        <w:rFonts w:ascii="Symbol" w:hAnsi="Symbol" w:hint="default"/>
      </w:rPr>
    </w:lvl>
  </w:abstractNum>
  <w:abstractNum w:abstractNumId="10">
    <w:nsid w:val="00160C3F"/>
    <w:multiLevelType w:val="multilevel"/>
    <w:tmpl w:val="E0EAF6EC"/>
    <w:lvl w:ilvl="0">
      <w:start w:val="1"/>
      <w:numFmt w:val="decimal"/>
      <w:lvlText w:val="B%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AD63A4"/>
    <w:multiLevelType w:val="hybridMultilevel"/>
    <w:tmpl w:val="20DE5E98"/>
    <w:lvl w:ilvl="0" w:tplc="D3EA4354">
      <w:start w:val="1"/>
      <w:numFmt w:val="decimal"/>
      <w:lvlText w:val="%1."/>
      <w:lvlJc w:val="left"/>
      <w:pPr>
        <w:ind w:left="360" w:hanging="360"/>
      </w:pPr>
      <w:rPr>
        <w:rFonts w:hint="default"/>
      </w:rPr>
    </w:lvl>
    <w:lvl w:ilvl="1" w:tplc="6F3A5F86">
      <w:start w:val="1"/>
      <w:numFmt w:val="lowerLetter"/>
      <w:lvlText w:val="%2."/>
      <w:lvlJc w:val="left"/>
      <w:pPr>
        <w:ind w:left="-360" w:hanging="360"/>
      </w:pPr>
      <w:rPr>
        <w:rFonts w:ascii="Times New Roman" w:eastAsia="Cambria" w:hAnsi="Times New Roman" w:cs="Times New Roman"/>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nsid w:val="059E3EAC"/>
    <w:multiLevelType w:val="hybridMultilevel"/>
    <w:tmpl w:val="01845FD2"/>
    <w:lvl w:ilvl="0" w:tplc="BC9422EC">
      <w:start w:val="1"/>
      <w:numFmt w:val="decimal"/>
      <w:lvlText w:val="B%1."/>
      <w:lvlJc w:val="left"/>
      <w:pPr>
        <w:tabs>
          <w:tab w:val="num" w:pos="1440"/>
        </w:tabs>
        <w:ind w:left="1440" w:hanging="360"/>
      </w:pPr>
      <w:rPr>
        <w:rFonts w:hint="default"/>
      </w:rPr>
    </w:lvl>
    <w:lvl w:ilvl="1" w:tplc="F71EC66E">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85724E2"/>
    <w:multiLevelType w:val="hybridMultilevel"/>
    <w:tmpl w:val="C3D2DC28"/>
    <w:lvl w:ilvl="0" w:tplc="B27CF280">
      <w:start w:val="3"/>
      <w:numFmt w:val="bullet"/>
      <w:lvlText w:val="-"/>
      <w:lvlJc w:val="left"/>
      <w:pPr>
        <w:ind w:left="1080" w:hanging="360"/>
      </w:pPr>
      <w:rPr>
        <w:rFonts w:ascii="Times New Roman" w:eastAsia="Cambr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0A9953E4"/>
    <w:multiLevelType w:val="hybridMultilevel"/>
    <w:tmpl w:val="21D090DC"/>
    <w:lvl w:ilvl="0" w:tplc="4FB8C998">
      <w:start w:val="1"/>
      <w:numFmt w:val="decimal"/>
      <w:lvlText w:val="D%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0B8778F4"/>
    <w:multiLevelType w:val="hybridMultilevel"/>
    <w:tmpl w:val="6E0C3D2A"/>
    <w:lvl w:ilvl="0" w:tplc="737255DC">
      <w:start w:val="3"/>
      <w:numFmt w:val="bullet"/>
      <w:lvlText w:val="-"/>
      <w:lvlJc w:val="left"/>
      <w:pPr>
        <w:ind w:left="1080" w:hanging="360"/>
      </w:pPr>
      <w:rPr>
        <w:rFonts w:ascii="Times New Roman" w:eastAsia="Cambria"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0D633BCC"/>
    <w:multiLevelType w:val="multilevel"/>
    <w:tmpl w:val="E0EAF6EC"/>
    <w:lvl w:ilvl="0">
      <w:start w:val="1"/>
      <w:numFmt w:val="decimal"/>
      <w:lvlText w:val="B%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14D138C3"/>
    <w:multiLevelType w:val="hybridMultilevel"/>
    <w:tmpl w:val="ABBA6DAC"/>
    <w:lvl w:ilvl="0" w:tplc="366E97F2">
      <w:start w:val="1"/>
      <w:numFmt w:val="decimal"/>
      <w:lvlText w:val="C%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80C30F6"/>
    <w:multiLevelType w:val="multilevel"/>
    <w:tmpl w:val="BA1E8982"/>
    <w:lvl w:ilvl="0">
      <w:start w:val="1"/>
      <w:numFmt w:val="decimal"/>
      <w:lvlText w:val="C%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18397E0D"/>
    <w:multiLevelType w:val="hybridMultilevel"/>
    <w:tmpl w:val="3C7CC13A"/>
    <w:lvl w:ilvl="0" w:tplc="9A8EAED6">
      <w:start w:val="1"/>
      <w:numFmt w:val="decimal"/>
      <w:lvlText w:val="E%1."/>
      <w:lvlJc w:val="left"/>
      <w:pPr>
        <w:tabs>
          <w:tab w:val="num" w:pos="1440"/>
        </w:tabs>
        <w:ind w:left="14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191E50AC"/>
    <w:multiLevelType w:val="multilevel"/>
    <w:tmpl w:val="E0EAF6EC"/>
    <w:lvl w:ilvl="0">
      <w:start w:val="1"/>
      <w:numFmt w:val="decimal"/>
      <w:lvlText w:val="B%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1BD90AB7"/>
    <w:multiLevelType w:val="hybridMultilevel"/>
    <w:tmpl w:val="9FBA28F6"/>
    <w:lvl w:ilvl="0" w:tplc="92706514">
      <w:start w:val="1"/>
      <w:numFmt w:val="decimal"/>
      <w:lvlText w:val="B%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2DF75E3"/>
    <w:multiLevelType w:val="hybridMultilevel"/>
    <w:tmpl w:val="A05C84C0"/>
    <w:lvl w:ilvl="0" w:tplc="366E97F2">
      <w:start w:val="1"/>
      <w:numFmt w:val="decimal"/>
      <w:lvlText w:val="C%1."/>
      <w:lvlJc w:val="left"/>
      <w:pPr>
        <w:tabs>
          <w:tab w:val="num" w:pos="927"/>
        </w:tabs>
        <w:ind w:left="927" w:hanging="360"/>
      </w:pPr>
      <w:rPr>
        <w:rFonts w:hint="default"/>
      </w:rPr>
    </w:lvl>
    <w:lvl w:ilvl="1" w:tplc="5B508C1C">
      <w:start w:val="1"/>
      <w:numFmt w:val="lowerRoman"/>
      <w:lvlText w:val="%2."/>
      <w:lvlJc w:val="left"/>
      <w:pPr>
        <w:tabs>
          <w:tab w:val="num" w:pos="1287"/>
        </w:tabs>
        <w:ind w:left="1287" w:hanging="720"/>
      </w:pPr>
      <w:rPr>
        <w:rFonts w:hint="default"/>
      </w:rPr>
    </w:lvl>
    <w:lvl w:ilvl="2" w:tplc="0409001B" w:tentative="1">
      <w:start w:val="1"/>
      <w:numFmt w:val="lowerRoman"/>
      <w:lvlText w:val="%3."/>
      <w:lvlJc w:val="right"/>
      <w:pPr>
        <w:tabs>
          <w:tab w:val="num" w:pos="1647"/>
        </w:tabs>
        <w:ind w:left="1647" w:hanging="180"/>
      </w:pPr>
    </w:lvl>
    <w:lvl w:ilvl="3" w:tplc="0409000F" w:tentative="1">
      <w:start w:val="1"/>
      <w:numFmt w:val="decimal"/>
      <w:lvlText w:val="%4."/>
      <w:lvlJc w:val="left"/>
      <w:pPr>
        <w:tabs>
          <w:tab w:val="num" w:pos="2367"/>
        </w:tabs>
        <w:ind w:left="2367" w:hanging="360"/>
      </w:pPr>
    </w:lvl>
    <w:lvl w:ilvl="4" w:tplc="04090019" w:tentative="1">
      <w:start w:val="1"/>
      <w:numFmt w:val="lowerLetter"/>
      <w:lvlText w:val="%5."/>
      <w:lvlJc w:val="left"/>
      <w:pPr>
        <w:tabs>
          <w:tab w:val="num" w:pos="3087"/>
        </w:tabs>
        <w:ind w:left="3087" w:hanging="360"/>
      </w:pPr>
    </w:lvl>
    <w:lvl w:ilvl="5" w:tplc="0409001B" w:tentative="1">
      <w:start w:val="1"/>
      <w:numFmt w:val="lowerRoman"/>
      <w:lvlText w:val="%6."/>
      <w:lvlJc w:val="right"/>
      <w:pPr>
        <w:tabs>
          <w:tab w:val="num" w:pos="3807"/>
        </w:tabs>
        <w:ind w:left="3807" w:hanging="180"/>
      </w:pPr>
    </w:lvl>
    <w:lvl w:ilvl="6" w:tplc="0409000F" w:tentative="1">
      <w:start w:val="1"/>
      <w:numFmt w:val="decimal"/>
      <w:lvlText w:val="%7."/>
      <w:lvlJc w:val="left"/>
      <w:pPr>
        <w:tabs>
          <w:tab w:val="num" w:pos="4527"/>
        </w:tabs>
        <w:ind w:left="4527" w:hanging="360"/>
      </w:pPr>
    </w:lvl>
    <w:lvl w:ilvl="7" w:tplc="04090019" w:tentative="1">
      <w:start w:val="1"/>
      <w:numFmt w:val="lowerLetter"/>
      <w:lvlText w:val="%8."/>
      <w:lvlJc w:val="left"/>
      <w:pPr>
        <w:tabs>
          <w:tab w:val="num" w:pos="5247"/>
        </w:tabs>
        <w:ind w:left="5247" w:hanging="360"/>
      </w:pPr>
    </w:lvl>
    <w:lvl w:ilvl="8" w:tplc="0409001B" w:tentative="1">
      <w:start w:val="1"/>
      <w:numFmt w:val="lowerRoman"/>
      <w:lvlText w:val="%9."/>
      <w:lvlJc w:val="right"/>
      <w:pPr>
        <w:tabs>
          <w:tab w:val="num" w:pos="5967"/>
        </w:tabs>
        <w:ind w:left="5967" w:hanging="180"/>
      </w:pPr>
    </w:lvl>
  </w:abstractNum>
  <w:abstractNum w:abstractNumId="23">
    <w:nsid w:val="29556678"/>
    <w:multiLevelType w:val="hybridMultilevel"/>
    <w:tmpl w:val="8D7EC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2F254F17"/>
    <w:multiLevelType w:val="multilevel"/>
    <w:tmpl w:val="FA0C3E36"/>
    <w:lvl w:ilvl="0">
      <w:start w:val="1"/>
      <w:numFmt w:val="decimal"/>
      <w:lvlText w:val="E%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0BB2536"/>
    <w:multiLevelType w:val="hybridMultilevel"/>
    <w:tmpl w:val="537E7070"/>
    <w:lvl w:ilvl="0" w:tplc="A82295AC">
      <w:start w:val="3"/>
      <w:numFmt w:val="bullet"/>
      <w:lvlText w:val="-"/>
      <w:lvlJc w:val="left"/>
      <w:pPr>
        <w:ind w:left="1080" w:hanging="360"/>
      </w:pPr>
      <w:rPr>
        <w:rFonts w:ascii="Times New Roman" w:eastAsia="Cambria"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nsid w:val="3199081C"/>
    <w:multiLevelType w:val="hybridMultilevel"/>
    <w:tmpl w:val="9F4C9836"/>
    <w:lvl w:ilvl="0" w:tplc="98F0AE4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5DE4A94"/>
    <w:multiLevelType w:val="hybridMultilevel"/>
    <w:tmpl w:val="94B08A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E9C2973"/>
    <w:multiLevelType w:val="hybridMultilevel"/>
    <w:tmpl w:val="D14CEE30"/>
    <w:lvl w:ilvl="0" w:tplc="11847014">
      <w:start w:val="1"/>
      <w:numFmt w:val="decimal"/>
      <w:lvlText w:val="A%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1CD21F8"/>
    <w:multiLevelType w:val="multilevel"/>
    <w:tmpl w:val="E0EAF6EC"/>
    <w:lvl w:ilvl="0">
      <w:start w:val="1"/>
      <w:numFmt w:val="decimal"/>
      <w:lvlText w:val="B%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3D75336"/>
    <w:multiLevelType w:val="multilevel"/>
    <w:tmpl w:val="A1C2FD02"/>
    <w:lvl w:ilvl="0">
      <w:start w:val="1"/>
      <w:numFmt w:val="decimal"/>
      <w:lvlText w:val="E%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70D70AF"/>
    <w:multiLevelType w:val="hybridMultilevel"/>
    <w:tmpl w:val="6C4C31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4D7E2AB9"/>
    <w:multiLevelType w:val="hybridMultilevel"/>
    <w:tmpl w:val="23747402"/>
    <w:lvl w:ilvl="0" w:tplc="0409000F">
      <w:start w:val="1"/>
      <w:numFmt w:val="decimal"/>
      <w:lvlText w:val="%1."/>
      <w:lvlJc w:val="left"/>
      <w:pPr>
        <w:tabs>
          <w:tab w:val="num" w:pos="-1440"/>
        </w:tabs>
        <w:ind w:left="-1440" w:hanging="360"/>
      </w:pPr>
      <w:rPr>
        <w:rFonts w:cs="Times New Roman" w:hint="default"/>
        <w:b/>
        <w:sz w:val="20"/>
        <w:szCs w:val="20"/>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0"/>
        </w:tabs>
        <w:ind w:left="0" w:hanging="180"/>
      </w:pPr>
      <w:rPr>
        <w:rFonts w:cs="Times New Roman"/>
      </w:rPr>
    </w:lvl>
    <w:lvl w:ilvl="3" w:tplc="0409000F" w:tentative="1">
      <w:start w:val="1"/>
      <w:numFmt w:val="decimal"/>
      <w:lvlText w:val="%4."/>
      <w:lvlJc w:val="left"/>
      <w:pPr>
        <w:tabs>
          <w:tab w:val="num" w:pos="720"/>
        </w:tabs>
        <w:ind w:left="720" w:hanging="360"/>
      </w:pPr>
      <w:rPr>
        <w:rFonts w:cs="Times New Roman"/>
      </w:rPr>
    </w:lvl>
    <w:lvl w:ilvl="4" w:tplc="04090019" w:tentative="1">
      <w:start w:val="1"/>
      <w:numFmt w:val="lowerLetter"/>
      <w:lvlText w:val="%5."/>
      <w:lvlJc w:val="left"/>
      <w:pPr>
        <w:tabs>
          <w:tab w:val="num" w:pos="1440"/>
        </w:tabs>
        <w:ind w:left="1440" w:hanging="360"/>
      </w:pPr>
      <w:rPr>
        <w:rFonts w:cs="Times New Roman"/>
      </w:rPr>
    </w:lvl>
    <w:lvl w:ilvl="5" w:tplc="0409001B" w:tentative="1">
      <w:start w:val="1"/>
      <w:numFmt w:val="lowerRoman"/>
      <w:lvlText w:val="%6."/>
      <w:lvlJc w:val="right"/>
      <w:pPr>
        <w:tabs>
          <w:tab w:val="num" w:pos="2160"/>
        </w:tabs>
        <w:ind w:left="2160" w:hanging="180"/>
      </w:pPr>
      <w:rPr>
        <w:rFonts w:cs="Times New Roman"/>
      </w:rPr>
    </w:lvl>
    <w:lvl w:ilvl="6" w:tplc="0409000F" w:tentative="1">
      <w:start w:val="1"/>
      <w:numFmt w:val="decimal"/>
      <w:lvlText w:val="%7."/>
      <w:lvlJc w:val="left"/>
      <w:pPr>
        <w:tabs>
          <w:tab w:val="num" w:pos="2880"/>
        </w:tabs>
        <w:ind w:left="2880" w:hanging="360"/>
      </w:pPr>
      <w:rPr>
        <w:rFonts w:cs="Times New Roman"/>
      </w:rPr>
    </w:lvl>
    <w:lvl w:ilvl="7" w:tplc="04090019" w:tentative="1">
      <w:start w:val="1"/>
      <w:numFmt w:val="lowerLetter"/>
      <w:lvlText w:val="%8."/>
      <w:lvlJc w:val="left"/>
      <w:pPr>
        <w:tabs>
          <w:tab w:val="num" w:pos="3600"/>
        </w:tabs>
        <w:ind w:left="3600" w:hanging="360"/>
      </w:pPr>
      <w:rPr>
        <w:rFonts w:cs="Times New Roman"/>
      </w:rPr>
    </w:lvl>
    <w:lvl w:ilvl="8" w:tplc="0409001B" w:tentative="1">
      <w:start w:val="1"/>
      <w:numFmt w:val="lowerRoman"/>
      <w:lvlText w:val="%9."/>
      <w:lvlJc w:val="right"/>
      <w:pPr>
        <w:tabs>
          <w:tab w:val="num" w:pos="4320"/>
        </w:tabs>
        <w:ind w:left="4320" w:hanging="180"/>
      </w:pPr>
      <w:rPr>
        <w:rFonts w:cs="Times New Roman"/>
      </w:rPr>
    </w:lvl>
  </w:abstractNum>
  <w:abstractNum w:abstractNumId="33">
    <w:nsid w:val="50516974"/>
    <w:multiLevelType w:val="hybridMultilevel"/>
    <w:tmpl w:val="C772050C"/>
    <w:lvl w:ilvl="0" w:tplc="7AA6D572">
      <w:start w:val="1"/>
      <w:numFmt w:val="decimal"/>
      <w:lvlText w:val="D%1."/>
      <w:lvlJc w:val="left"/>
      <w:pPr>
        <w:tabs>
          <w:tab w:val="num" w:pos="927"/>
        </w:tabs>
        <w:ind w:left="927" w:hanging="360"/>
      </w:pPr>
      <w:rPr>
        <w:rFonts w:hint="default"/>
      </w:rPr>
    </w:lvl>
    <w:lvl w:ilvl="1" w:tplc="5B508C1C">
      <w:start w:val="1"/>
      <w:numFmt w:val="lowerRoman"/>
      <w:lvlText w:val="%2."/>
      <w:lvlJc w:val="left"/>
      <w:pPr>
        <w:tabs>
          <w:tab w:val="num" w:pos="1287"/>
        </w:tabs>
        <w:ind w:left="1287" w:hanging="720"/>
      </w:pPr>
      <w:rPr>
        <w:rFonts w:hint="default"/>
      </w:rPr>
    </w:lvl>
    <w:lvl w:ilvl="2" w:tplc="0409001B" w:tentative="1">
      <w:start w:val="1"/>
      <w:numFmt w:val="lowerRoman"/>
      <w:lvlText w:val="%3."/>
      <w:lvlJc w:val="right"/>
      <w:pPr>
        <w:tabs>
          <w:tab w:val="num" w:pos="1647"/>
        </w:tabs>
        <w:ind w:left="1647" w:hanging="180"/>
      </w:pPr>
    </w:lvl>
    <w:lvl w:ilvl="3" w:tplc="0409000F" w:tentative="1">
      <w:start w:val="1"/>
      <w:numFmt w:val="decimal"/>
      <w:lvlText w:val="%4."/>
      <w:lvlJc w:val="left"/>
      <w:pPr>
        <w:tabs>
          <w:tab w:val="num" w:pos="2367"/>
        </w:tabs>
        <w:ind w:left="2367" w:hanging="360"/>
      </w:pPr>
    </w:lvl>
    <w:lvl w:ilvl="4" w:tplc="04090019" w:tentative="1">
      <w:start w:val="1"/>
      <w:numFmt w:val="lowerLetter"/>
      <w:lvlText w:val="%5."/>
      <w:lvlJc w:val="left"/>
      <w:pPr>
        <w:tabs>
          <w:tab w:val="num" w:pos="3087"/>
        </w:tabs>
        <w:ind w:left="3087" w:hanging="360"/>
      </w:pPr>
    </w:lvl>
    <w:lvl w:ilvl="5" w:tplc="0409001B" w:tentative="1">
      <w:start w:val="1"/>
      <w:numFmt w:val="lowerRoman"/>
      <w:lvlText w:val="%6."/>
      <w:lvlJc w:val="right"/>
      <w:pPr>
        <w:tabs>
          <w:tab w:val="num" w:pos="3807"/>
        </w:tabs>
        <w:ind w:left="3807" w:hanging="180"/>
      </w:pPr>
    </w:lvl>
    <w:lvl w:ilvl="6" w:tplc="0409000F" w:tentative="1">
      <w:start w:val="1"/>
      <w:numFmt w:val="decimal"/>
      <w:lvlText w:val="%7."/>
      <w:lvlJc w:val="left"/>
      <w:pPr>
        <w:tabs>
          <w:tab w:val="num" w:pos="4527"/>
        </w:tabs>
        <w:ind w:left="4527" w:hanging="360"/>
      </w:pPr>
    </w:lvl>
    <w:lvl w:ilvl="7" w:tplc="04090019" w:tentative="1">
      <w:start w:val="1"/>
      <w:numFmt w:val="lowerLetter"/>
      <w:lvlText w:val="%8."/>
      <w:lvlJc w:val="left"/>
      <w:pPr>
        <w:tabs>
          <w:tab w:val="num" w:pos="5247"/>
        </w:tabs>
        <w:ind w:left="5247" w:hanging="360"/>
      </w:pPr>
    </w:lvl>
    <w:lvl w:ilvl="8" w:tplc="0409001B" w:tentative="1">
      <w:start w:val="1"/>
      <w:numFmt w:val="lowerRoman"/>
      <w:lvlText w:val="%9."/>
      <w:lvlJc w:val="right"/>
      <w:pPr>
        <w:tabs>
          <w:tab w:val="num" w:pos="5967"/>
        </w:tabs>
        <w:ind w:left="5967" w:hanging="180"/>
      </w:pPr>
    </w:lvl>
  </w:abstractNum>
  <w:abstractNum w:abstractNumId="34">
    <w:nsid w:val="57337A71"/>
    <w:multiLevelType w:val="hybridMultilevel"/>
    <w:tmpl w:val="07966B6E"/>
    <w:lvl w:ilvl="0" w:tplc="3DFE844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58190C0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58307034"/>
    <w:multiLevelType w:val="hybridMultilevel"/>
    <w:tmpl w:val="A1C2FD02"/>
    <w:lvl w:ilvl="0" w:tplc="9A8EAED6">
      <w:start w:val="1"/>
      <w:numFmt w:val="decimal"/>
      <w:lvlText w:val="E%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08062DA"/>
    <w:multiLevelType w:val="hybridMultilevel"/>
    <w:tmpl w:val="23747402"/>
    <w:lvl w:ilvl="0" w:tplc="0409000F">
      <w:start w:val="1"/>
      <w:numFmt w:val="decimal"/>
      <w:lvlText w:val="%1."/>
      <w:lvlJc w:val="left"/>
      <w:pPr>
        <w:tabs>
          <w:tab w:val="num" w:pos="-1440"/>
        </w:tabs>
        <w:ind w:left="-1440" w:hanging="360"/>
      </w:pPr>
      <w:rPr>
        <w:rFonts w:cs="Times New Roman" w:hint="default"/>
        <w:b/>
        <w:sz w:val="20"/>
        <w:szCs w:val="20"/>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0"/>
        </w:tabs>
        <w:ind w:left="0" w:hanging="180"/>
      </w:pPr>
      <w:rPr>
        <w:rFonts w:cs="Times New Roman"/>
      </w:rPr>
    </w:lvl>
    <w:lvl w:ilvl="3" w:tplc="0409000F" w:tentative="1">
      <w:start w:val="1"/>
      <w:numFmt w:val="decimal"/>
      <w:lvlText w:val="%4."/>
      <w:lvlJc w:val="left"/>
      <w:pPr>
        <w:tabs>
          <w:tab w:val="num" w:pos="720"/>
        </w:tabs>
        <w:ind w:left="720" w:hanging="360"/>
      </w:pPr>
      <w:rPr>
        <w:rFonts w:cs="Times New Roman"/>
      </w:rPr>
    </w:lvl>
    <w:lvl w:ilvl="4" w:tplc="04090019" w:tentative="1">
      <w:start w:val="1"/>
      <w:numFmt w:val="lowerLetter"/>
      <w:lvlText w:val="%5."/>
      <w:lvlJc w:val="left"/>
      <w:pPr>
        <w:tabs>
          <w:tab w:val="num" w:pos="1440"/>
        </w:tabs>
        <w:ind w:left="1440" w:hanging="360"/>
      </w:pPr>
      <w:rPr>
        <w:rFonts w:cs="Times New Roman"/>
      </w:rPr>
    </w:lvl>
    <w:lvl w:ilvl="5" w:tplc="0409001B" w:tentative="1">
      <w:start w:val="1"/>
      <w:numFmt w:val="lowerRoman"/>
      <w:lvlText w:val="%6."/>
      <w:lvlJc w:val="right"/>
      <w:pPr>
        <w:tabs>
          <w:tab w:val="num" w:pos="2160"/>
        </w:tabs>
        <w:ind w:left="2160" w:hanging="180"/>
      </w:pPr>
      <w:rPr>
        <w:rFonts w:cs="Times New Roman"/>
      </w:rPr>
    </w:lvl>
    <w:lvl w:ilvl="6" w:tplc="0409000F" w:tentative="1">
      <w:start w:val="1"/>
      <w:numFmt w:val="decimal"/>
      <w:lvlText w:val="%7."/>
      <w:lvlJc w:val="left"/>
      <w:pPr>
        <w:tabs>
          <w:tab w:val="num" w:pos="2880"/>
        </w:tabs>
        <w:ind w:left="2880" w:hanging="360"/>
      </w:pPr>
      <w:rPr>
        <w:rFonts w:cs="Times New Roman"/>
      </w:rPr>
    </w:lvl>
    <w:lvl w:ilvl="7" w:tplc="04090019" w:tentative="1">
      <w:start w:val="1"/>
      <w:numFmt w:val="lowerLetter"/>
      <w:lvlText w:val="%8."/>
      <w:lvlJc w:val="left"/>
      <w:pPr>
        <w:tabs>
          <w:tab w:val="num" w:pos="3600"/>
        </w:tabs>
        <w:ind w:left="3600" w:hanging="360"/>
      </w:pPr>
      <w:rPr>
        <w:rFonts w:cs="Times New Roman"/>
      </w:rPr>
    </w:lvl>
    <w:lvl w:ilvl="8" w:tplc="0409001B" w:tentative="1">
      <w:start w:val="1"/>
      <w:numFmt w:val="lowerRoman"/>
      <w:lvlText w:val="%9."/>
      <w:lvlJc w:val="right"/>
      <w:pPr>
        <w:tabs>
          <w:tab w:val="num" w:pos="4320"/>
        </w:tabs>
        <w:ind w:left="4320" w:hanging="180"/>
      </w:pPr>
      <w:rPr>
        <w:rFonts w:cs="Times New Roman"/>
      </w:rPr>
    </w:lvl>
  </w:abstractNum>
  <w:abstractNum w:abstractNumId="38">
    <w:nsid w:val="645435A6"/>
    <w:multiLevelType w:val="multilevel"/>
    <w:tmpl w:val="F086DCF6"/>
    <w:lvl w:ilvl="0">
      <w:start w:val="1"/>
      <w:numFmt w:val="decimal"/>
      <w:lvlText w:val="D%1."/>
      <w:lvlJc w:val="left"/>
      <w:pPr>
        <w:tabs>
          <w:tab w:val="num" w:pos="1440"/>
        </w:tabs>
        <w:ind w:left="1440" w:hanging="360"/>
      </w:pPr>
      <w:rPr>
        <w:rFonts w:hint="default"/>
      </w:rPr>
    </w:lvl>
    <w:lvl w:ilvl="1">
      <w:start w:val="1"/>
      <w:numFmt w:val="low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65425634"/>
    <w:multiLevelType w:val="hybridMultilevel"/>
    <w:tmpl w:val="CC4C0390"/>
    <w:lvl w:ilvl="0" w:tplc="25385EDE">
      <w:start w:val="1"/>
      <w:numFmt w:val="decimal"/>
      <w:lvlText w:val="C%1."/>
      <w:lvlJc w:val="left"/>
      <w:pPr>
        <w:tabs>
          <w:tab w:val="num" w:pos="1440"/>
        </w:tabs>
        <w:ind w:left="1440" w:hanging="360"/>
      </w:pPr>
      <w:rPr>
        <w:rFonts w:hint="default"/>
      </w:rPr>
    </w:lvl>
    <w:lvl w:ilvl="1" w:tplc="25766C1E">
      <w:start w:val="1"/>
      <w:numFmt w:val="lowerLetter"/>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55008B6"/>
    <w:multiLevelType w:val="hybridMultilevel"/>
    <w:tmpl w:val="5AB69272"/>
    <w:lvl w:ilvl="0" w:tplc="CB401134">
      <w:start w:val="1"/>
      <w:numFmt w:val="decimal"/>
      <w:lvlText w:val="F%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6A811EF"/>
    <w:multiLevelType w:val="hybridMultilevel"/>
    <w:tmpl w:val="E1F6542E"/>
    <w:lvl w:ilvl="0" w:tplc="11847014">
      <w:start w:val="1"/>
      <w:numFmt w:val="decimal"/>
      <w:lvlText w:val="A%1."/>
      <w:lvlJc w:val="left"/>
      <w:pPr>
        <w:tabs>
          <w:tab w:val="num" w:pos="1440"/>
        </w:tabs>
        <w:ind w:left="1440" w:hanging="360"/>
      </w:pPr>
      <w:rPr>
        <w:rFonts w:hint="default"/>
      </w:rPr>
    </w:lvl>
    <w:lvl w:ilvl="1" w:tplc="BDC2507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6920402F"/>
    <w:multiLevelType w:val="multilevel"/>
    <w:tmpl w:val="FB684B48"/>
    <w:lvl w:ilvl="0">
      <w:start w:val="1"/>
      <w:numFmt w:val="decimal"/>
      <w:lvlText w:val="B%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6ED235E1"/>
    <w:multiLevelType w:val="multilevel"/>
    <w:tmpl w:val="E0EAF6EC"/>
    <w:lvl w:ilvl="0">
      <w:start w:val="1"/>
      <w:numFmt w:val="decimal"/>
      <w:lvlText w:val="B%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754D683E"/>
    <w:multiLevelType w:val="multilevel"/>
    <w:tmpl w:val="CC4C0390"/>
    <w:lvl w:ilvl="0">
      <w:start w:val="1"/>
      <w:numFmt w:val="decimal"/>
      <w:lvlText w:val="C%1."/>
      <w:lvlJc w:val="left"/>
      <w:pPr>
        <w:tabs>
          <w:tab w:val="num" w:pos="1440"/>
        </w:tabs>
        <w:ind w:left="1440" w:hanging="360"/>
      </w:pPr>
      <w:rPr>
        <w:rFonts w:hint="default"/>
      </w:r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7AD808FF"/>
    <w:multiLevelType w:val="multilevel"/>
    <w:tmpl w:val="F086DCF6"/>
    <w:lvl w:ilvl="0">
      <w:start w:val="1"/>
      <w:numFmt w:val="decimal"/>
      <w:lvlText w:val="D%1."/>
      <w:lvlJc w:val="left"/>
      <w:pPr>
        <w:tabs>
          <w:tab w:val="num" w:pos="1440"/>
        </w:tabs>
        <w:ind w:left="1440" w:hanging="360"/>
      </w:pPr>
      <w:rPr>
        <w:rFonts w:hint="default"/>
      </w:rPr>
    </w:lvl>
    <w:lvl w:ilvl="1">
      <w:start w:val="1"/>
      <w:numFmt w:val="low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7B9E371C"/>
    <w:multiLevelType w:val="hybridMultilevel"/>
    <w:tmpl w:val="31E69DD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7DA45C12"/>
    <w:multiLevelType w:val="hybridMultilevel"/>
    <w:tmpl w:val="7F2E9A6C"/>
    <w:lvl w:ilvl="0" w:tplc="A8E60EF8">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8">
    <w:nsid w:val="7DF91FFF"/>
    <w:multiLevelType w:val="multilevel"/>
    <w:tmpl w:val="CC4C0390"/>
    <w:lvl w:ilvl="0">
      <w:start w:val="1"/>
      <w:numFmt w:val="decimal"/>
      <w:lvlText w:val="C%1."/>
      <w:lvlJc w:val="left"/>
      <w:pPr>
        <w:tabs>
          <w:tab w:val="num" w:pos="1440"/>
        </w:tabs>
        <w:ind w:left="1440" w:hanging="360"/>
      </w:pPr>
      <w:rPr>
        <w:rFonts w:hint="default"/>
      </w:r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1"/>
  </w:num>
  <w:num w:numId="2">
    <w:abstractNumId w:val="47"/>
  </w:num>
  <w:num w:numId="3">
    <w:abstractNumId w:val="34"/>
  </w:num>
  <w:num w:numId="4">
    <w:abstractNumId w:val="41"/>
  </w:num>
  <w:num w:numId="5">
    <w:abstractNumId w:val="28"/>
  </w:num>
  <w:num w:numId="6">
    <w:abstractNumId w:val="35"/>
  </w:num>
  <w:num w:numId="7">
    <w:abstractNumId w:val="19"/>
  </w:num>
  <w:num w:numId="8">
    <w:abstractNumId w:val="39"/>
  </w:num>
  <w:num w:numId="9">
    <w:abstractNumId w:val="42"/>
  </w:num>
  <w:num w:numId="10">
    <w:abstractNumId w:val="24"/>
  </w:num>
  <w:num w:numId="11">
    <w:abstractNumId w:val="36"/>
  </w:num>
  <w:num w:numId="12">
    <w:abstractNumId w:val="21"/>
  </w:num>
  <w:num w:numId="13">
    <w:abstractNumId w:val="22"/>
  </w:num>
  <w:num w:numId="14">
    <w:abstractNumId w:val="26"/>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48"/>
  </w:num>
  <w:num w:numId="26">
    <w:abstractNumId w:val="12"/>
  </w:num>
  <w:num w:numId="27">
    <w:abstractNumId w:val="44"/>
  </w:num>
  <w:num w:numId="28">
    <w:abstractNumId w:val="40"/>
  </w:num>
  <w:num w:numId="29">
    <w:abstractNumId w:val="17"/>
  </w:num>
  <w:num w:numId="30">
    <w:abstractNumId w:val="18"/>
  </w:num>
  <w:num w:numId="31">
    <w:abstractNumId w:val="20"/>
  </w:num>
  <w:num w:numId="32">
    <w:abstractNumId w:val="43"/>
  </w:num>
  <w:num w:numId="33">
    <w:abstractNumId w:val="29"/>
  </w:num>
  <w:num w:numId="34">
    <w:abstractNumId w:val="16"/>
  </w:num>
  <w:num w:numId="35">
    <w:abstractNumId w:val="10"/>
  </w:num>
  <w:num w:numId="36">
    <w:abstractNumId w:val="30"/>
  </w:num>
  <w:num w:numId="37">
    <w:abstractNumId w:val="14"/>
  </w:num>
  <w:num w:numId="38">
    <w:abstractNumId w:val="45"/>
  </w:num>
  <w:num w:numId="39">
    <w:abstractNumId w:val="38"/>
  </w:num>
  <w:num w:numId="40">
    <w:abstractNumId w:val="33"/>
  </w:num>
  <w:num w:numId="41">
    <w:abstractNumId w:val="25"/>
  </w:num>
  <w:num w:numId="42">
    <w:abstractNumId w:val="15"/>
  </w:num>
  <w:num w:numId="43">
    <w:abstractNumId w:val="23"/>
  </w:num>
  <w:num w:numId="44">
    <w:abstractNumId w:val="46"/>
  </w:num>
  <w:num w:numId="45">
    <w:abstractNumId w:val="31"/>
  </w:num>
  <w:num w:numId="46">
    <w:abstractNumId w:val="32"/>
  </w:num>
  <w:num w:numId="47">
    <w:abstractNumId w:val="37"/>
  </w:num>
  <w:num w:numId="48">
    <w:abstractNumId w:val="27"/>
  </w:num>
  <w:num w:numId="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grammar="clean"/>
  <w:defaultTabStop w:val="720"/>
  <w:doNotHyphenateCaps/>
  <w:drawingGridHorizontalSpacing w:val="120"/>
  <w:drawingGridVerticalSpacing w:val="360"/>
  <w:displayHorizontalDrawingGridEvery w:val="0"/>
  <w:displayVerticalDrawingGridEvery w:val="0"/>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2"/>
  </w:compat>
  <w:rsids>
    <w:rsidRoot w:val="00017CFF"/>
    <w:rsid w:val="0000717C"/>
    <w:rsid w:val="000112AD"/>
    <w:rsid w:val="00017CFF"/>
    <w:rsid w:val="00021891"/>
    <w:rsid w:val="00034A13"/>
    <w:rsid w:val="000458A0"/>
    <w:rsid w:val="00045F82"/>
    <w:rsid w:val="00051E90"/>
    <w:rsid w:val="00056E8B"/>
    <w:rsid w:val="0006705D"/>
    <w:rsid w:val="00070D6A"/>
    <w:rsid w:val="00072531"/>
    <w:rsid w:val="0007270E"/>
    <w:rsid w:val="00075230"/>
    <w:rsid w:val="000773F0"/>
    <w:rsid w:val="000802D9"/>
    <w:rsid w:val="00085173"/>
    <w:rsid w:val="000A3C70"/>
    <w:rsid w:val="000B085A"/>
    <w:rsid w:val="000B7F01"/>
    <w:rsid w:val="000C0540"/>
    <w:rsid w:val="000C5F70"/>
    <w:rsid w:val="000E0990"/>
    <w:rsid w:val="000F207F"/>
    <w:rsid w:val="000F3B81"/>
    <w:rsid w:val="00107196"/>
    <w:rsid w:val="0011476B"/>
    <w:rsid w:val="00125FFC"/>
    <w:rsid w:val="00127491"/>
    <w:rsid w:val="00136A38"/>
    <w:rsid w:val="00136A82"/>
    <w:rsid w:val="00140F58"/>
    <w:rsid w:val="00145798"/>
    <w:rsid w:val="00154F1E"/>
    <w:rsid w:val="00165339"/>
    <w:rsid w:val="00165BE9"/>
    <w:rsid w:val="00167C18"/>
    <w:rsid w:val="00172546"/>
    <w:rsid w:val="001743A5"/>
    <w:rsid w:val="00177559"/>
    <w:rsid w:val="00177AFE"/>
    <w:rsid w:val="00182F98"/>
    <w:rsid w:val="00190968"/>
    <w:rsid w:val="00190CA3"/>
    <w:rsid w:val="0019225A"/>
    <w:rsid w:val="00193258"/>
    <w:rsid w:val="00193FE8"/>
    <w:rsid w:val="001948C4"/>
    <w:rsid w:val="001969CA"/>
    <w:rsid w:val="001A4B74"/>
    <w:rsid w:val="001A63C1"/>
    <w:rsid w:val="001B0E83"/>
    <w:rsid w:val="001B1BD8"/>
    <w:rsid w:val="001B3C1A"/>
    <w:rsid w:val="001B6317"/>
    <w:rsid w:val="001B7587"/>
    <w:rsid w:val="001C6998"/>
    <w:rsid w:val="001E6096"/>
    <w:rsid w:val="001F2E72"/>
    <w:rsid w:val="00213EDD"/>
    <w:rsid w:val="00222821"/>
    <w:rsid w:val="00226942"/>
    <w:rsid w:val="00232495"/>
    <w:rsid w:val="002363C2"/>
    <w:rsid w:val="00251508"/>
    <w:rsid w:val="00255E2B"/>
    <w:rsid w:val="00264C77"/>
    <w:rsid w:val="002667D8"/>
    <w:rsid w:val="002728BF"/>
    <w:rsid w:val="002739F2"/>
    <w:rsid w:val="00275040"/>
    <w:rsid w:val="00277260"/>
    <w:rsid w:val="00284BD2"/>
    <w:rsid w:val="002877F2"/>
    <w:rsid w:val="0029730E"/>
    <w:rsid w:val="002A1AEA"/>
    <w:rsid w:val="002B078C"/>
    <w:rsid w:val="002C404A"/>
    <w:rsid w:val="002D00AF"/>
    <w:rsid w:val="002D3CE0"/>
    <w:rsid w:val="002D6D14"/>
    <w:rsid w:val="002E2F97"/>
    <w:rsid w:val="002F07D6"/>
    <w:rsid w:val="002F0FAD"/>
    <w:rsid w:val="002F4206"/>
    <w:rsid w:val="00301C4D"/>
    <w:rsid w:val="003024A1"/>
    <w:rsid w:val="00302A35"/>
    <w:rsid w:val="003033D8"/>
    <w:rsid w:val="00304BED"/>
    <w:rsid w:val="00304E98"/>
    <w:rsid w:val="0032474F"/>
    <w:rsid w:val="003256FB"/>
    <w:rsid w:val="00332A17"/>
    <w:rsid w:val="0033688B"/>
    <w:rsid w:val="0035041D"/>
    <w:rsid w:val="0035045C"/>
    <w:rsid w:val="00350CF3"/>
    <w:rsid w:val="0035393A"/>
    <w:rsid w:val="0036016E"/>
    <w:rsid w:val="003732A0"/>
    <w:rsid w:val="003746FA"/>
    <w:rsid w:val="0037583C"/>
    <w:rsid w:val="00375F09"/>
    <w:rsid w:val="00380FD4"/>
    <w:rsid w:val="00381236"/>
    <w:rsid w:val="0039041D"/>
    <w:rsid w:val="003905EA"/>
    <w:rsid w:val="00393A93"/>
    <w:rsid w:val="003A0FFE"/>
    <w:rsid w:val="003B3169"/>
    <w:rsid w:val="003B7F96"/>
    <w:rsid w:val="003C172D"/>
    <w:rsid w:val="003C589D"/>
    <w:rsid w:val="003D772B"/>
    <w:rsid w:val="003E26F5"/>
    <w:rsid w:val="003F4FAB"/>
    <w:rsid w:val="00401C7E"/>
    <w:rsid w:val="00417203"/>
    <w:rsid w:val="00421964"/>
    <w:rsid w:val="00426BC1"/>
    <w:rsid w:val="0043292E"/>
    <w:rsid w:val="00435DB0"/>
    <w:rsid w:val="0043682E"/>
    <w:rsid w:val="00437CA5"/>
    <w:rsid w:val="00444A73"/>
    <w:rsid w:val="00462593"/>
    <w:rsid w:val="004746D0"/>
    <w:rsid w:val="00482611"/>
    <w:rsid w:val="00484E9B"/>
    <w:rsid w:val="00486CFE"/>
    <w:rsid w:val="004907E2"/>
    <w:rsid w:val="004B0D17"/>
    <w:rsid w:val="004B3C45"/>
    <w:rsid w:val="004B639A"/>
    <w:rsid w:val="004B7BC4"/>
    <w:rsid w:val="004C1F9F"/>
    <w:rsid w:val="004C6DF1"/>
    <w:rsid w:val="004C7B3C"/>
    <w:rsid w:val="004D1647"/>
    <w:rsid w:val="004E1FBD"/>
    <w:rsid w:val="004E3827"/>
    <w:rsid w:val="004E65E6"/>
    <w:rsid w:val="004F16EB"/>
    <w:rsid w:val="004F7289"/>
    <w:rsid w:val="004F7713"/>
    <w:rsid w:val="005156B7"/>
    <w:rsid w:val="00534AB1"/>
    <w:rsid w:val="00536720"/>
    <w:rsid w:val="00544900"/>
    <w:rsid w:val="005463F8"/>
    <w:rsid w:val="005528A3"/>
    <w:rsid w:val="00554947"/>
    <w:rsid w:val="00555042"/>
    <w:rsid w:val="00555A35"/>
    <w:rsid w:val="00556ECE"/>
    <w:rsid w:val="00562253"/>
    <w:rsid w:val="00563740"/>
    <w:rsid w:val="005847DF"/>
    <w:rsid w:val="00591612"/>
    <w:rsid w:val="005A0608"/>
    <w:rsid w:val="005A561C"/>
    <w:rsid w:val="005A5AA6"/>
    <w:rsid w:val="005A6D80"/>
    <w:rsid w:val="005B384A"/>
    <w:rsid w:val="005B3C8A"/>
    <w:rsid w:val="005C18FC"/>
    <w:rsid w:val="005D1F5B"/>
    <w:rsid w:val="005D1F80"/>
    <w:rsid w:val="005D6B54"/>
    <w:rsid w:val="005E5796"/>
    <w:rsid w:val="005F04E1"/>
    <w:rsid w:val="005F308C"/>
    <w:rsid w:val="006131B0"/>
    <w:rsid w:val="0061793A"/>
    <w:rsid w:val="00617BBE"/>
    <w:rsid w:val="00621A94"/>
    <w:rsid w:val="00634112"/>
    <w:rsid w:val="006360D1"/>
    <w:rsid w:val="00636440"/>
    <w:rsid w:val="0064245A"/>
    <w:rsid w:val="00643907"/>
    <w:rsid w:val="006464A0"/>
    <w:rsid w:val="0065260B"/>
    <w:rsid w:val="0065404E"/>
    <w:rsid w:val="00655CC6"/>
    <w:rsid w:val="00666E37"/>
    <w:rsid w:val="00667248"/>
    <w:rsid w:val="00673055"/>
    <w:rsid w:val="006834B5"/>
    <w:rsid w:val="00692BCF"/>
    <w:rsid w:val="006A37A1"/>
    <w:rsid w:val="006B13D8"/>
    <w:rsid w:val="006B2B62"/>
    <w:rsid w:val="006B389D"/>
    <w:rsid w:val="006B3BBC"/>
    <w:rsid w:val="006C3F27"/>
    <w:rsid w:val="006C5DCC"/>
    <w:rsid w:val="006D54F8"/>
    <w:rsid w:val="006D5BBE"/>
    <w:rsid w:val="006D79EF"/>
    <w:rsid w:val="006E1FF5"/>
    <w:rsid w:val="006F1257"/>
    <w:rsid w:val="006F34C7"/>
    <w:rsid w:val="0070571B"/>
    <w:rsid w:val="00711745"/>
    <w:rsid w:val="007243C9"/>
    <w:rsid w:val="007361E7"/>
    <w:rsid w:val="00743825"/>
    <w:rsid w:val="00746551"/>
    <w:rsid w:val="00750446"/>
    <w:rsid w:val="00752114"/>
    <w:rsid w:val="00752D25"/>
    <w:rsid w:val="00760835"/>
    <w:rsid w:val="00764062"/>
    <w:rsid w:val="007646A9"/>
    <w:rsid w:val="00764F4D"/>
    <w:rsid w:val="007739EF"/>
    <w:rsid w:val="0077703E"/>
    <w:rsid w:val="00796843"/>
    <w:rsid w:val="007A18D3"/>
    <w:rsid w:val="007A600A"/>
    <w:rsid w:val="007B3B45"/>
    <w:rsid w:val="007B4FA0"/>
    <w:rsid w:val="007B5D42"/>
    <w:rsid w:val="007B73F7"/>
    <w:rsid w:val="007C0F19"/>
    <w:rsid w:val="007C1C12"/>
    <w:rsid w:val="007C2797"/>
    <w:rsid w:val="007D0804"/>
    <w:rsid w:val="007D0AF0"/>
    <w:rsid w:val="007E1E34"/>
    <w:rsid w:val="007E4D96"/>
    <w:rsid w:val="007F0846"/>
    <w:rsid w:val="007F6D8F"/>
    <w:rsid w:val="008170C7"/>
    <w:rsid w:val="008177E3"/>
    <w:rsid w:val="00820CD6"/>
    <w:rsid w:val="008273EF"/>
    <w:rsid w:val="00862058"/>
    <w:rsid w:val="008641B1"/>
    <w:rsid w:val="00865731"/>
    <w:rsid w:val="00882798"/>
    <w:rsid w:val="00886F49"/>
    <w:rsid w:val="00891164"/>
    <w:rsid w:val="008918A6"/>
    <w:rsid w:val="0089655C"/>
    <w:rsid w:val="008A215A"/>
    <w:rsid w:val="008C17D6"/>
    <w:rsid w:val="008C422A"/>
    <w:rsid w:val="008C7482"/>
    <w:rsid w:val="008D404B"/>
    <w:rsid w:val="008D4B16"/>
    <w:rsid w:val="008D6EA3"/>
    <w:rsid w:val="008E19AB"/>
    <w:rsid w:val="008E2335"/>
    <w:rsid w:val="008F3A05"/>
    <w:rsid w:val="008F4E7B"/>
    <w:rsid w:val="008F63DC"/>
    <w:rsid w:val="008F70D1"/>
    <w:rsid w:val="0090536E"/>
    <w:rsid w:val="00911A92"/>
    <w:rsid w:val="0091740A"/>
    <w:rsid w:val="0091782F"/>
    <w:rsid w:val="00921D46"/>
    <w:rsid w:val="00932043"/>
    <w:rsid w:val="00937072"/>
    <w:rsid w:val="00942D37"/>
    <w:rsid w:val="00943DDA"/>
    <w:rsid w:val="009513AA"/>
    <w:rsid w:val="009603A5"/>
    <w:rsid w:val="009704FD"/>
    <w:rsid w:val="009758A9"/>
    <w:rsid w:val="009862B7"/>
    <w:rsid w:val="00987E28"/>
    <w:rsid w:val="009930E2"/>
    <w:rsid w:val="00994612"/>
    <w:rsid w:val="009972F6"/>
    <w:rsid w:val="009A251C"/>
    <w:rsid w:val="009A4F3C"/>
    <w:rsid w:val="009B0F92"/>
    <w:rsid w:val="009B21F5"/>
    <w:rsid w:val="009B2D88"/>
    <w:rsid w:val="009C15CB"/>
    <w:rsid w:val="009C3435"/>
    <w:rsid w:val="009C3575"/>
    <w:rsid w:val="009C5DBA"/>
    <w:rsid w:val="009C64EA"/>
    <w:rsid w:val="009D3716"/>
    <w:rsid w:val="009D4744"/>
    <w:rsid w:val="009F0F0D"/>
    <w:rsid w:val="009F271F"/>
    <w:rsid w:val="009F7EC4"/>
    <w:rsid w:val="00A04D7A"/>
    <w:rsid w:val="00A05538"/>
    <w:rsid w:val="00A06658"/>
    <w:rsid w:val="00A11B52"/>
    <w:rsid w:val="00A12C8B"/>
    <w:rsid w:val="00A158AD"/>
    <w:rsid w:val="00A24EA5"/>
    <w:rsid w:val="00A3223D"/>
    <w:rsid w:val="00A3368E"/>
    <w:rsid w:val="00A429AF"/>
    <w:rsid w:val="00A50B2B"/>
    <w:rsid w:val="00A60376"/>
    <w:rsid w:val="00A62E24"/>
    <w:rsid w:val="00A742FD"/>
    <w:rsid w:val="00A75DD2"/>
    <w:rsid w:val="00A814BB"/>
    <w:rsid w:val="00A9192B"/>
    <w:rsid w:val="00AA2792"/>
    <w:rsid w:val="00AA2F69"/>
    <w:rsid w:val="00AC16D4"/>
    <w:rsid w:val="00AC6B94"/>
    <w:rsid w:val="00AC78A0"/>
    <w:rsid w:val="00AD0AC5"/>
    <w:rsid w:val="00AD169C"/>
    <w:rsid w:val="00AD2249"/>
    <w:rsid w:val="00AD22ED"/>
    <w:rsid w:val="00AD2323"/>
    <w:rsid w:val="00AD3F36"/>
    <w:rsid w:val="00AE6B06"/>
    <w:rsid w:val="00B07033"/>
    <w:rsid w:val="00B1052F"/>
    <w:rsid w:val="00B16465"/>
    <w:rsid w:val="00B21DF6"/>
    <w:rsid w:val="00B33242"/>
    <w:rsid w:val="00B46913"/>
    <w:rsid w:val="00B476A0"/>
    <w:rsid w:val="00B504D6"/>
    <w:rsid w:val="00B5252D"/>
    <w:rsid w:val="00B628E3"/>
    <w:rsid w:val="00B7101C"/>
    <w:rsid w:val="00B72A1A"/>
    <w:rsid w:val="00B803DF"/>
    <w:rsid w:val="00B913EB"/>
    <w:rsid w:val="00B9231D"/>
    <w:rsid w:val="00B97E8E"/>
    <w:rsid w:val="00BA0868"/>
    <w:rsid w:val="00BA1F22"/>
    <w:rsid w:val="00BA4BA8"/>
    <w:rsid w:val="00BA7889"/>
    <w:rsid w:val="00BB0A31"/>
    <w:rsid w:val="00BB7227"/>
    <w:rsid w:val="00BB7C95"/>
    <w:rsid w:val="00BC11CA"/>
    <w:rsid w:val="00BC1CCA"/>
    <w:rsid w:val="00BC5120"/>
    <w:rsid w:val="00BE3984"/>
    <w:rsid w:val="00BE5A99"/>
    <w:rsid w:val="00BE5E3A"/>
    <w:rsid w:val="00BE6416"/>
    <w:rsid w:val="00BF26BD"/>
    <w:rsid w:val="00BF44F2"/>
    <w:rsid w:val="00C01115"/>
    <w:rsid w:val="00C06092"/>
    <w:rsid w:val="00C06165"/>
    <w:rsid w:val="00C134CD"/>
    <w:rsid w:val="00C42943"/>
    <w:rsid w:val="00C43A66"/>
    <w:rsid w:val="00C43D5B"/>
    <w:rsid w:val="00C62B02"/>
    <w:rsid w:val="00C65B85"/>
    <w:rsid w:val="00C6606B"/>
    <w:rsid w:val="00C74E70"/>
    <w:rsid w:val="00C74FF2"/>
    <w:rsid w:val="00C75DBD"/>
    <w:rsid w:val="00C93631"/>
    <w:rsid w:val="00CB06B3"/>
    <w:rsid w:val="00CB3E9F"/>
    <w:rsid w:val="00CB7554"/>
    <w:rsid w:val="00CB7C6D"/>
    <w:rsid w:val="00CC4B5B"/>
    <w:rsid w:val="00CC6A04"/>
    <w:rsid w:val="00CD00EA"/>
    <w:rsid w:val="00CE6625"/>
    <w:rsid w:val="00CF5106"/>
    <w:rsid w:val="00CF61A9"/>
    <w:rsid w:val="00CF7B56"/>
    <w:rsid w:val="00D027AE"/>
    <w:rsid w:val="00D02B3E"/>
    <w:rsid w:val="00D13997"/>
    <w:rsid w:val="00D2139D"/>
    <w:rsid w:val="00D23003"/>
    <w:rsid w:val="00D37886"/>
    <w:rsid w:val="00D4204F"/>
    <w:rsid w:val="00D50531"/>
    <w:rsid w:val="00D518C2"/>
    <w:rsid w:val="00D545F0"/>
    <w:rsid w:val="00D54D2D"/>
    <w:rsid w:val="00D5794D"/>
    <w:rsid w:val="00D804CB"/>
    <w:rsid w:val="00D83E20"/>
    <w:rsid w:val="00D9137F"/>
    <w:rsid w:val="00DA0D00"/>
    <w:rsid w:val="00DB0554"/>
    <w:rsid w:val="00DB349B"/>
    <w:rsid w:val="00DC18BC"/>
    <w:rsid w:val="00DC1FC4"/>
    <w:rsid w:val="00DC42C9"/>
    <w:rsid w:val="00DC4321"/>
    <w:rsid w:val="00DD0B89"/>
    <w:rsid w:val="00DD2E7C"/>
    <w:rsid w:val="00DD5FB6"/>
    <w:rsid w:val="00DE012E"/>
    <w:rsid w:val="00DE366A"/>
    <w:rsid w:val="00DF12FF"/>
    <w:rsid w:val="00DF5EDE"/>
    <w:rsid w:val="00E01230"/>
    <w:rsid w:val="00E01801"/>
    <w:rsid w:val="00E02245"/>
    <w:rsid w:val="00E061F8"/>
    <w:rsid w:val="00E0672B"/>
    <w:rsid w:val="00E1376E"/>
    <w:rsid w:val="00E14713"/>
    <w:rsid w:val="00E15C16"/>
    <w:rsid w:val="00E17D5D"/>
    <w:rsid w:val="00E21BEC"/>
    <w:rsid w:val="00E30775"/>
    <w:rsid w:val="00E46E70"/>
    <w:rsid w:val="00E52A1D"/>
    <w:rsid w:val="00E5741B"/>
    <w:rsid w:val="00E57F73"/>
    <w:rsid w:val="00E603E5"/>
    <w:rsid w:val="00E604FC"/>
    <w:rsid w:val="00E6106F"/>
    <w:rsid w:val="00E624B7"/>
    <w:rsid w:val="00E64663"/>
    <w:rsid w:val="00E73BAF"/>
    <w:rsid w:val="00E7663F"/>
    <w:rsid w:val="00E85962"/>
    <w:rsid w:val="00E95427"/>
    <w:rsid w:val="00E96C8F"/>
    <w:rsid w:val="00EA5C78"/>
    <w:rsid w:val="00EA5E56"/>
    <w:rsid w:val="00EA793A"/>
    <w:rsid w:val="00EC1A7F"/>
    <w:rsid w:val="00ED4403"/>
    <w:rsid w:val="00EE4D29"/>
    <w:rsid w:val="00F03E20"/>
    <w:rsid w:val="00F13E54"/>
    <w:rsid w:val="00F14F24"/>
    <w:rsid w:val="00F26EBD"/>
    <w:rsid w:val="00F3267B"/>
    <w:rsid w:val="00F326ED"/>
    <w:rsid w:val="00F41598"/>
    <w:rsid w:val="00F459EC"/>
    <w:rsid w:val="00F4690A"/>
    <w:rsid w:val="00F529D0"/>
    <w:rsid w:val="00F5416B"/>
    <w:rsid w:val="00F65FE5"/>
    <w:rsid w:val="00F66A67"/>
    <w:rsid w:val="00F87EEB"/>
    <w:rsid w:val="00FA0A79"/>
    <w:rsid w:val="00FA57D1"/>
    <w:rsid w:val="00FA60B5"/>
    <w:rsid w:val="00FB29C6"/>
    <w:rsid w:val="00FC4C08"/>
    <w:rsid w:val="00FD2AFD"/>
    <w:rsid w:val="00FD7482"/>
    <w:rsid w:val="00FF0A8F"/>
    <w:rsid w:val="00FF4132"/>
    <w:rsid w:val="00FF789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5ACAEDA0-0AEB-4762-8B61-4CDA6A9D5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Angsana New"/>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3BBC"/>
    <w:rPr>
      <w:rFonts w:cs="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99"/>
    <w:rsid w:val="006B3BBC"/>
    <w:pPr>
      <w:ind w:left="720"/>
    </w:pPr>
  </w:style>
  <w:style w:type="paragraph" w:styleId="Footer">
    <w:name w:val="footer"/>
    <w:basedOn w:val="Normal"/>
    <w:link w:val="FooterChar"/>
    <w:uiPriority w:val="99"/>
    <w:semiHidden/>
    <w:rsid w:val="006B3BBC"/>
    <w:pPr>
      <w:tabs>
        <w:tab w:val="center" w:pos="4320"/>
        <w:tab w:val="right" w:pos="8640"/>
      </w:tabs>
    </w:pPr>
  </w:style>
  <w:style w:type="character" w:customStyle="1" w:styleId="FooterChar">
    <w:name w:val="Footer Char"/>
    <w:link w:val="Footer"/>
    <w:uiPriority w:val="99"/>
    <w:semiHidden/>
    <w:locked/>
    <w:rsid w:val="006B3BBC"/>
    <w:rPr>
      <w:sz w:val="24"/>
      <w:szCs w:val="24"/>
    </w:rPr>
  </w:style>
  <w:style w:type="character" w:styleId="PageNumber">
    <w:name w:val="page number"/>
    <w:basedOn w:val="DefaultParagraphFont"/>
    <w:uiPriority w:val="99"/>
    <w:semiHidden/>
    <w:rsid w:val="006B3BBC"/>
  </w:style>
  <w:style w:type="paragraph" w:styleId="Header">
    <w:name w:val="header"/>
    <w:basedOn w:val="Normal"/>
    <w:link w:val="HeaderChar"/>
    <w:uiPriority w:val="99"/>
    <w:rsid w:val="006B3BBC"/>
    <w:pPr>
      <w:tabs>
        <w:tab w:val="center" w:pos="4320"/>
        <w:tab w:val="right" w:pos="8640"/>
      </w:tabs>
    </w:pPr>
  </w:style>
  <w:style w:type="character" w:customStyle="1" w:styleId="HeaderChar">
    <w:name w:val="Header Char"/>
    <w:link w:val="Header"/>
    <w:uiPriority w:val="99"/>
    <w:locked/>
    <w:rsid w:val="006B3BBC"/>
    <w:rPr>
      <w:sz w:val="24"/>
      <w:szCs w:val="24"/>
    </w:rPr>
  </w:style>
  <w:style w:type="table" w:styleId="TableGrid">
    <w:name w:val="Table Grid"/>
    <w:basedOn w:val="TableNormal"/>
    <w:locked/>
    <w:rsid w:val="003B31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orldBank">
    <w:name w:val="WorldBank"/>
    <w:basedOn w:val="Normal"/>
    <w:qFormat/>
    <w:rsid w:val="008C17D6"/>
    <w:pPr>
      <w:tabs>
        <w:tab w:val="left" w:pos="709"/>
      </w:tabs>
      <w:spacing w:after="240"/>
      <w:jc w:val="both"/>
    </w:pPr>
    <w:rPr>
      <w:rFonts w:ascii="Times New Roman" w:eastAsia="Calibri" w:hAnsi="Times New Roman" w:cs="Angsana New"/>
      <w:szCs w:val="22"/>
    </w:rPr>
  </w:style>
  <w:style w:type="table" w:customStyle="1" w:styleId="TableGrid1">
    <w:name w:val="Table Grid1"/>
    <w:basedOn w:val="TableNormal"/>
    <w:next w:val="TableGrid"/>
    <w:rsid w:val="009B21F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41598"/>
    <w:rPr>
      <w:rFonts w:ascii="Tahoma" w:hAnsi="Tahoma" w:cs="Tahoma"/>
      <w:sz w:val="16"/>
      <w:szCs w:val="16"/>
    </w:rPr>
  </w:style>
  <w:style w:type="character" w:customStyle="1" w:styleId="BalloonTextChar">
    <w:name w:val="Balloon Text Char"/>
    <w:link w:val="BalloonText"/>
    <w:uiPriority w:val="99"/>
    <w:semiHidden/>
    <w:rsid w:val="00F41598"/>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CB06B3"/>
    <w:rPr>
      <w:sz w:val="16"/>
      <w:szCs w:val="16"/>
    </w:rPr>
  </w:style>
  <w:style w:type="paragraph" w:styleId="CommentText">
    <w:name w:val="annotation text"/>
    <w:basedOn w:val="Normal"/>
    <w:link w:val="CommentTextChar"/>
    <w:uiPriority w:val="99"/>
    <w:semiHidden/>
    <w:unhideWhenUsed/>
    <w:rsid w:val="00CB06B3"/>
    <w:rPr>
      <w:sz w:val="20"/>
      <w:szCs w:val="20"/>
    </w:rPr>
  </w:style>
  <w:style w:type="character" w:customStyle="1" w:styleId="CommentTextChar">
    <w:name w:val="Comment Text Char"/>
    <w:basedOn w:val="DefaultParagraphFont"/>
    <w:link w:val="CommentText"/>
    <w:uiPriority w:val="99"/>
    <w:semiHidden/>
    <w:rsid w:val="00CB06B3"/>
    <w:rPr>
      <w:rFonts w:cs="Cambria"/>
    </w:rPr>
  </w:style>
  <w:style w:type="paragraph" w:styleId="CommentSubject">
    <w:name w:val="annotation subject"/>
    <w:basedOn w:val="CommentText"/>
    <w:next w:val="CommentText"/>
    <w:link w:val="CommentSubjectChar"/>
    <w:uiPriority w:val="99"/>
    <w:semiHidden/>
    <w:unhideWhenUsed/>
    <w:rsid w:val="00CB06B3"/>
    <w:rPr>
      <w:b/>
      <w:bCs/>
    </w:rPr>
  </w:style>
  <w:style w:type="character" w:customStyle="1" w:styleId="CommentSubjectChar">
    <w:name w:val="Comment Subject Char"/>
    <w:basedOn w:val="CommentTextChar"/>
    <w:link w:val="CommentSubject"/>
    <w:uiPriority w:val="99"/>
    <w:semiHidden/>
    <w:rsid w:val="00CB06B3"/>
    <w:rPr>
      <w:rFonts w:cs="Cambria"/>
      <w:b/>
      <w:bCs/>
    </w:rPr>
  </w:style>
  <w:style w:type="paragraph" w:styleId="Revision">
    <w:name w:val="Revision"/>
    <w:hidden/>
    <w:uiPriority w:val="99"/>
    <w:semiHidden/>
    <w:rsid w:val="00284BD2"/>
    <w:rPr>
      <w:rFonts w:cs="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92BC9-7286-4123-84E5-A012BD351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1135</Words>
  <Characters>6473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Project Preparation Technical Assistance Facility (PPTAF)</vt:lpstr>
    </vt:vector>
  </TitlesOfParts>
  <Company>none yours</Company>
  <LinksUpToDate>false</LinksUpToDate>
  <CharactersWithSpaces>7593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Preparation Technical Assistance Facility (PPTAF)</dc:title>
  <dc:creator>Andre</dc:creator>
  <cp:lastModifiedBy>Ian Paterson</cp:lastModifiedBy>
  <cp:revision>3</cp:revision>
  <cp:lastPrinted>2014-04-02T03:43:00Z</cp:lastPrinted>
  <dcterms:created xsi:type="dcterms:W3CDTF">2014-04-02T03:53:00Z</dcterms:created>
  <dcterms:modified xsi:type="dcterms:W3CDTF">2014-04-16T03:26:00Z</dcterms:modified>
</cp:coreProperties>
</file>